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C1C" w:rsidRPr="00076C1C" w:rsidRDefault="00697633" w:rsidP="00076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76C1C" w:rsidRPr="00076C1C">
        <w:rPr>
          <w:rFonts w:ascii="Times New Roman" w:hAnsi="Times New Roman" w:cs="Times New Roman"/>
          <w:sz w:val="28"/>
          <w:szCs w:val="28"/>
        </w:rPr>
        <w:t xml:space="preserve"> Территориальн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="00076C1C" w:rsidRPr="00076C1C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="00076C1C" w:rsidRPr="00076C1C">
        <w:rPr>
          <w:rFonts w:ascii="Times New Roman" w:hAnsi="Times New Roman" w:cs="Times New Roman"/>
          <w:sz w:val="28"/>
          <w:szCs w:val="28"/>
        </w:rPr>
        <w:t xml:space="preserve"> комисси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076C1C" w:rsidRPr="00076C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6B2" w:rsidRDefault="00697633" w:rsidP="00076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Советского</w:t>
      </w:r>
      <w:r w:rsidR="00076C1C" w:rsidRPr="00076C1C">
        <w:rPr>
          <w:rFonts w:ascii="Times New Roman" w:hAnsi="Times New Roman" w:cs="Times New Roman"/>
          <w:sz w:val="28"/>
          <w:szCs w:val="28"/>
        </w:rPr>
        <w:t xml:space="preserve"> района гор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76C1C" w:rsidRPr="00076C1C">
        <w:rPr>
          <w:rFonts w:ascii="Times New Roman" w:hAnsi="Times New Roman" w:cs="Times New Roman"/>
          <w:sz w:val="28"/>
          <w:szCs w:val="28"/>
        </w:rPr>
        <w:t>да Ростова-на-Дону</w:t>
      </w:r>
    </w:p>
    <w:p w:rsidR="00697633" w:rsidRDefault="00697633" w:rsidP="00076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члена ТИК Советского района </w:t>
      </w:r>
    </w:p>
    <w:p w:rsidR="00697633" w:rsidRDefault="00697633" w:rsidP="0069763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Ростова-на-Дону с правом решающего голоса</w:t>
      </w:r>
    </w:p>
    <w:p w:rsidR="00697633" w:rsidRDefault="00697633" w:rsidP="0069763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Румянцевой Л.В.</w:t>
      </w:r>
    </w:p>
    <w:p w:rsidR="00697633" w:rsidRDefault="00697633" w:rsidP="0069763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76C1C" w:rsidRDefault="00697633" w:rsidP="006976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Особое мнение</w:t>
      </w:r>
    </w:p>
    <w:p w:rsidR="00697633" w:rsidRDefault="00697633" w:rsidP="006976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Постановлению Территориальной избирательной комиссии Советского района города Ростова-на-Дону</w:t>
      </w:r>
      <w:r w:rsidR="004C7034">
        <w:rPr>
          <w:rFonts w:ascii="Times New Roman" w:hAnsi="Times New Roman" w:cs="Times New Roman"/>
          <w:b/>
          <w:sz w:val="28"/>
          <w:szCs w:val="28"/>
        </w:rPr>
        <w:t>.</w:t>
      </w:r>
    </w:p>
    <w:p w:rsidR="004C7034" w:rsidRDefault="004C7034" w:rsidP="006976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6C1C" w:rsidRDefault="004C7034" w:rsidP="00EA025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403A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августа 2025 г. Территориальная избирательная комиссия </w:t>
      </w:r>
      <w:r w:rsidR="000403A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оветского района г. Ростова-на-Дону большинством гол</w:t>
      </w:r>
      <w:r w:rsidR="000403A4">
        <w:rPr>
          <w:rFonts w:ascii="Times New Roman" w:hAnsi="Times New Roman" w:cs="Times New Roman"/>
          <w:sz w:val="28"/>
          <w:szCs w:val="28"/>
        </w:rPr>
        <w:t>осов приняла Постановление № 126</w:t>
      </w:r>
      <w:r>
        <w:rPr>
          <w:rFonts w:ascii="Times New Roman" w:hAnsi="Times New Roman" w:cs="Times New Roman"/>
          <w:sz w:val="28"/>
          <w:szCs w:val="28"/>
        </w:rPr>
        <w:t>-</w:t>
      </w:r>
      <w:r w:rsidR="000403A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0403A4" w:rsidRPr="000403A4">
        <w:rPr>
          <w:rFonts w:ascii="Times New Roman" w:hAnsi="Times New Roman" w:cs="Times New Roman"/>
          <w:sz w:val="28"/>
          <w:szCs w:val="28"/>
        </w:rPr>
        <w:t>Об утверждении текста избирательных бюллетеней, числе избирательных бюллетеней, изготавливаемых для голосования на выборах депутатов Ростовской-на-Дону городской Думы восьмого созыва, назначенных на 14 сентября 2025 года, по Советским избирательным округам №№ 26, 27, 28, 29, 30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A0252">
        <w:rPr>
          <w:rFonts w:ascii="Times New Roman" w:hAnsi="Times New Roman" w:cs="Times New Roman"/>
          <w:sz w:val="28"/>
          <w:szCs w:val="28"/>
        </w:rPr>
        <w:t>.</w:t>
      </w:r>
    </w:p>
    <w:p w:rsidR="00EA0252" w:rsidRDefault="00EA0252" w:rsidP="00EA025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0252">
        <w:rPr>
          <w:rFonts w:ascii="Times New Roman" w:hAnsi="Times New Roman" w:cs="Times New Roman"/>
          <w:sz w:val="28"/>
          <w:szCs w:val="28"/>
        </w:rPr>
        <w:t>Поскольку я не согласна с этим решением (Постановлением), считаю необходимым в соответствии с п. 17 ст. 28 Федерального закона от 12.06.2002 № 67−ФЗ «Об основных гарантиях избирательных прав и права на участие в референдуме граждан Российской Федерации» (далее — ФЗ-67) изложить свою позицию в настоящем документе.</w:t>
      </w:r>
    </w:p>
    <w:p w:rsidR="00EA0252" w:rsidRDefault="00076C1C" w:rsidP="00EA025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EA0252">
        <w:rPr>
          <w:rFonts w:ascii="Times New Roman" w:hAnsi="Times New Roman" w:cs="Times New Roman"/>
          <w:sz w:val="28"/>
          <w:szCs w:val="28"/>
        </w:rPr>
        <w:t>пункта «е» части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0252">
        <w:rPr>
          <w:rFonts w:ascii="Times New Roman" w:hAnsi="Times New Roman" w:cs="Times New Roman"/>
          <w:sz w:val="28"/>
          <w:szCs w:val="28"/>
        </w:rPr>
        <w:t xml:space="preserve">и части 5.1 </w:t>
      </w:r>
      <w:r>
        <w:rPr>
          <w:rFonts w:ascii="Times New Roman" w:hAnsi="Times New Roman" w:cs="Times New Roman"/>
          <w:sz w:val="28"/>
          <w:szCs w:val="28"/>
        </w:rPr>
        <w:t>статьи 63 Федерального Закона №67-ФЗ «</w:t>
      </w:r>
      <w:r w:rsidRPr="00076C1C">
        <w:rPr>
          <w:rFonts w:ascii="Times New Roman" w:hAnsi="Times New Roman" w:cs="Times New Roman"/>
          <w:sz w:val="28"/>
          <w:szCs w:val="28"/>
        </w:rPr>
        <w:t>Федеральный закон от 12.06.2002 N 67-ФЗ (ред. от 23.05.2025) "Об основных гарантиях избирательных прав и права на участие в референдуме граждан Российской Федерации"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076C1C">
        <w:rPr>
          <w:rFonts w:ascii="Times New Roman" w:hAnsi="Times New Roman" w:cs="Times New Roman"/>
          <w:sz w:val="28"/>
          <w:szCs w:val="28"/>
        </w:rPr>
        <w:t xml:space="preserve"> </w:t>
      </w:r>
      <w:r w:rsidR="00EA0252">
        <w:rPr>
          <w:rFonts w:ascii="Times New Roman" w:hAnsi="Times New Roman" w:cs="Times New Roman"/>
          <w:sz w:val="28"/>
          <w:szCs w:val="28"/>
        </w:rPr>
        <w:t>«…</w:t>
      </w:r>
      <w:r w:rsidR="00EA0252" w:rsidRPr="00EA0252">
        <w:rPr>
          <w:rFonts w:ascii="Times New Roman" w:hAnsi="Times New Roman" w:cs="Times New Roman"/>
          <w:i/>
          <w:sz w:val="28"/>
          <w:szCs w:val="28"/>
        </w:rPr>
        <w:t xml:space="preserve">если кандидат выдвинут избирательным объединением, - слово "выдвинут" с указанием </w:t>
      </w:r>
      <w:r w:rsidR="00EA0252" w:rsidRPr="00EA0252">
        <w:rPr>
          <w:rFonts w:ascii="Times New Roman" w:hAnsi="Times New Roman" w:cs="Times New Roman"/>
          <w:i/>
          <w:sz w:val="28"/>
          <w:szCs w:val="28"/>
          <w:u w:val="single"/>
        </w:rPr>
        <w:t>наименования соответствующей политической партии</w:t>
      </w:r>
      <w:r w:rsidR="00EA0252" w:rsidRPr="00EA0252">
        <w:rPr>
          <w:rFonts w:ascii="Times New Roman" w:hAnsi="Times New Roman" w:cs="Times New Roman"/>
          <w:i/>
          <w:sz w:val="28"/>
          <w:szCs w:val="28"/>
        </w:rPr>
        <w:t>, иного общественного объединения в соответствии с пунктом 10 статьи 35 настоящего Федерального закона</w:t>
      </w:r>
      <w:r w:rsidR="00EA0252">
        <w:rPr>
          <w:rFonts w:ascii="Times New Roman" w:hAnsi="Times New Roman" w:cs="Times New Roman"/>
          <w:sz w:val="28"/>
          <w:szCs w:val="28"/>
        </w:rPr>
        <w:t>…», а также «…</w:t>
      </w:r>
      <w:r w:rsidR="00EA0252" w:rsidRPr="00EA0252">
        <w:rPr>
          <w:rFonts w:ascii="Times New Roman" w:hAnsi="Times New Roman" w:cs="Times New Roman"/>
          <w:i/>
          <w:sz w:val="28"/>
          <w:szCs w:val="28"/>
        </w:rPr>
        <w:t xml:space="preserve">если зарегистрированный кандидат, выдвинутый непосредственно, в соответствии с пунктом 2 статьи 33 настоящего Федерального закона указал в заявлении о согласии баллотироваться </w:t>
      </w:r>
      <w:r w:rsidR="00EA0252" w:rsidRPr="00EA0252">
        <w:rPr>
          <w:rFonts w:ascii="Times New Roman" w:hAnsi="Times New Roman" w:cs="Times New Roman"/>
          <w:i/>
          <w:sz w:val="28"/>
          <w:szCs w:val="28"/>
          <w:u w:val="single"/>
        </w:rPr>
        <w:t>свою принадлежность к политической партии, иному общественному объединению,</w:t>
      </w:r>
      <w:r w:rsidR="00EA0252" w:rsidRPr="00EA0252">
        <w:rPr>
          <w:rFonts w:ascii="Times New Roman" w:hAnsi="Times New Roman" w:cs="Times New Roman"/>
          <w:i/>
          <w:sz w:val="28"/>
          <w:szCs w:val="28"/>
        </w:rPr>
        <w:t xml:space="preserve"> в бюллетене указываются наименование соответствующей политической партии, иного общественного объединения в соответствии с пунктом 10 статьи 35 настоящего Федерального закона и статус зарегистрированного кандидата в этой политической партии, ином общественном объединении</w:t>
      </w:r>
      <w:r w:rsidR="00EA0252">
        <w:rPr>
          <w:rFonts w:ascii="Times New Roman" w:hAnsi="Times New Roman" w:cs="Times New Roman"/>
          <w:sz w:val="28"/>
          <w:szCs w:val="28"/>
        </w:rPr>
        <w:t>…».</w:t>
      </w:r>
    </w:p>
    <w:p w:rsidR="00076C1C" w:rsidRDefault="00076C1C" w:rsidP="00076C1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10 </w:t>
      </w:r>
      <w:r w:rsidRPr="00076C1C">
        <w:rPr>
          <w:rFonts w:ascii="Times New Roman" w:hAnsi="Times New Roman" w:cs="Times New Roman"/>
          <w:sz w:val="28"/>
          <w:szCs w:val="28"/>
        </w:rPr>
        <w:t xml:space="preserve">статьи 35 </w:t>
      </w:r>
      <w:r w:rsidR="00DD6B6E">
        <w:rPr>
          <w:rFonts w:ascii="Times New Roman" w:hAnsi="Times New Roman" w:cs="Times New Roman"/>
          <w:sz w:val="28"/>
          <w:szCs w:val="28"/>
        </w:rPr>
        <w:t xml:space="preserve">ФЗ 67-ФЗ: </w:t>
      </w:r>
      <w:r w:rsidRPr="00076C1C">
        <w:rPr>
          <w:rFonts w:ascii="Times New Roman" w:hAnsi="Times New Roman" w:cs="Times New Roman"/>
          <w:sz w:val="28"/>
          <w:szCs w:val="28"/>
        </w:rPr>
        <w:t xml:space="preserve">Наименованием избирательного объединения является наименование, </w:t>
      </w:r>
      <w:r w:rsidRPr="00131283">
        <w:rPr>
          <w:rFonts w:ascii="Times New Roman" w:hAnsi="Times New Roman" w:cs="Times New Roman"/>
          <w:sz w:val="28"/>
          <w:szCs w:val="28"/>
          <w:u w:val="single"/>
        </w:rPr>
        <w:t>указанное в документе о государственной регистрации избирательного объединения, выданном федеральным органом исполнительной власти, уполномоченным на осуществление функций в сфере регистрации общественных объединений, его территориальным органом</w:t>
      </w:r>
      <w:r w:rsidRPr="00076C1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B6E" w:rsidRDefault="00DD6B6E" w:rsidP="00076C1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B6E">
        <w:rPr>
          <w:rFonts w:ascii="Times New Roman" w:hAnsi="Times New Roman" w:cs="Times New Roman"/>
          <w:sz w:val="28"/>
          <w:szCs w:val="28"/>
        </w:rPr>
        <w:t xml:space="preserve">В избирательном бюллетене, протоколе об итогах голосования, результатах выборов используется полное наименование политической партии, общественного </w:t>
      </w:r>
      <w:r w:rsidRPr="00DD6B6E">
        <w:rPr>
          <w:rFonts w:ascii="Times New Roman" w:hAnsi="Times New Roman" w:cs="Times New Roman"/>
          <w:sz w:val="28"/>
          <w:szCs w:val="28"/>
        </w:rPr>
        <w:lastRenderedPageBreak/>
        <w:t>объединения, если оно состоит не более чем из семи слов. Если полное наименование политической партии, общественного объединения состоит более чем из семи слов, а сокращенное наименование не более чем из семи слов, в избирательном бюллетене, протоколе об итогах голосования, результатах выборов используется сокращенное наименование политической партии, общественного объединения.</w:t>
      </w:r>
    </w:p>
    <w:p w:rsidR="00DD6B6E" w:rsidRDefault="00DD6B6E" w:rsidP="00076C1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B6E">
        <w:rPr>
          <w:rFonts w:ascii="Times New Roman" w:hAnsi="Times New Roman" w:cs="Times New Roman"/>
          <w:sz w:val="28"/>
          <w:szCs w:val="28"/>
        </w:rPr>
        <w:t>При этом краткое наименование политической партии, общественного объединения образуется с соблюдением требований, предусмотренных соответственно статьей 6 Федераль</w:t>
      </w:r>
      <w:r w:rsidR="00EA0252">
        <w:rPr>
          <w:rFonts w:ascii="Times New Roman" w:hAnsi="Times New Roman" w:cs="Times New Roman"/>
          <w:sz w:val="28"/>
          <w:szCs w:val="28"/>
        </w:rPr>
        <w:t>ного закона «О политических партиях»</w:t>
      </w:r>
      <w:r w:rsidRPr="00DD6B6E">
        <w:rPr>
          <w:rFonts w:ascii="Times New Roman" w:hAnsi="Times New Roman" w:cs="Times New Roman"/>
          <w:sz w:val="28"/>
          <w:szCs w:val="28"/>
        </w:rPr>
        <w:t xml:space="preserve">, положениями Федерального закона от 19 мая 1995 года </w:t>
      </w:r>
      <w:r w:rsidR="00EA0252">
        <w:rPr>
          <w:rFonts w:ascii="Times New Roman" w:hAnsi="Times New Roman" w:cs="Times New Roman"/>
          <w:sz w:val="28"/>
          <w:szCs w:val="28"/>
        </w:rPr>
        <w:t>№ 82-ФЗ «Об общественных объединениях»</w:t>
      </w:r>
      <w:r w:rsidRPr="00DD6B6E">
        <w:rPr>
          <w:rFonts w:ascii="Times New Roman" w:hAnsi="Times New Roman" w:cs="Times New Roman"/>
          <w:sz w:val="28"/>
          <w:szCs w:val="28"/>
        </w:rPr>
        <w:t>, и только из слов, составляющих наименование политической партии, общественного объединения, указанное в ее (его) уставе.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B6E" w:rsidRDefault="00DD6B6E" w:rsidP="00076C1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уставе политической партии </w:t>
      </w:r>
      <w:r w:rsidRPr="00DD6B6E">
        <w:rPr>
          <w:rFonts w:ascii="Times New Roman" w:hAnsi="Times New Roman" w:cs="Times New Roman"/>
          <w:b/>
          <w:sz w:val="28"/>
          <w:szCs w:val="28"/>
        </w:rPr>
        <w:t xml:space="preserve">«КОММУНИСТИЧЕСКАЯ ПАРТИЯ РОССИЙСКОЙ ФЕДЕРАЦИИ» </w:t>
      </w:r>
      <w:r>
        <w:rPr>
          <w:rFonts w:ascii="Times New Roman" w:hAnsi="Times New Roman" w:cs="Times New Roman"/>
          <w:sz w:val="28"/>
          <w:szCs w:val="28"/>
        </w:rPr>
        <w:t xml:space="preserve">как и в свидетельстве о регистрации </w:t>
      </w:r>
      <w:r w:rsidRPr="00DD6B6E">
        <w:rPr>
          <w:rFonts w:ascii="Times New Roman" w:hAnsi="Times New Roman" w:cs="Times New Roman"/>
          <w:b/>
          <w:sz w:val="28"/>
          <w:szCs w:val="28"/>
        </w:rPr>
        <w:t>РОСТОВСКОГО ОБЛАСТНОГО ОТДЕЛЕНИЯ политической партии «КОММУНИСТИЧЕСКАЯ ПАРТИЯ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19E">
        <w:rPr>
          <w:rFonts w:ascii="Times New Roman" w:hAnsi="Times New Roman" w:cs="Times New Roman"/>
          <w:sz w:val="28"/>
          <w:szCs w:val="28"/>
        </w:rPr>
        <w:t xml:space="preserve">выданным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4319E">
        <w:rPr>
          <w:rFonts w:ascii="Times New Roman" w:hAnsi="Times New Roman" w:cs="Times New Roman"/>
          <w:sz w:val="28"/>
          <w:szCs w:val="28"/>
        </w:rPr>
        <w:t xml:space="preserve">Главном управлении </w:t>
      </w:r>
      <w:r>
        <w:rPr>
          <w:rFonts w:ascii="Times New Roman" w:hAnsi="Times New Roman" w:cs="Times New Roman"/>
          <w:sz w:val="28"/>
          <w:szCs w:val="28"/>
        </w:rPr>
        <w:t>Министерст</w:t>
      </w:r>
      <w:r w:rsidR="00A4319E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 Юстиции Российской Федерации по Ростовской области наименование </w:t>
      </w:r>
      <w:r w:rsidRPr="00DD6B6E">
        <w:rPr>
          <w:rFonts w:ascii="Times New Roman" w:hAnsi="Times New Roman" w:cs="Times New Roman"/>
          <w:b/>
          <w:sz w:val="28"/>
          <w:szCs w:val="28"/>
        </w:rPr>
        <w:t>политической партии</w:t>
      </w:r>
      <w:r w:rsidR="00A431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6B6E">
        <w:rPr>
          <w:rFonts w:ascii="Times New Roman" w:hAnsi="Times New Roman" w:cs="Times New Roman"/>
          <w:b/>
          <w:sz w:val="28"/>
          <w:szCs w:val="28"/>
        </w:rPr>
        <w:t>«КОММУНИСТИЧЕСКАЯ ПАРТИЯ РОССИЙСКОЙ ФЕДЕРАЦИИ»</w:t>
      </w:r>
      <w:r w:rsidR="00A4319E">
        <w:rPr>
          <w:rFonts w:ascii="Times New Roman" w:hAnsi="Times New Roman" w:cs="Times New Roman"/>
          <w:sz w:val="28"/>
          <w:szCs w:val="28"/>
        </w:rPr>
        <w:t xml:space="preserve"> выделено </w:t>
      </w:r>
      <w:r w:rsidR="00A4319E" w:rsidRPr="00851AD8">
        <w:rPr>
          <w:rFonts w:ascii="Times New Roman" w:hAnsi="Times New Roman" w:cs="Times New Roman"/>
          <w:sz w:val="28"/>
          <w:szCs w:val="28"/>
          <w:u w:val="single"/>
        </w:rPr>
        <w:t>жирным шрифтом</w:t>
      </w:r>
      <w:r w:rsidR="00A4319E">
        <w:rPr>
          <w:rFonts w:ascii="Times New Roman" w:hAnsi="Times New Roman" w:cs="Times New Roman"/>
          <w:sz w:val="28"/>
          <w:szCs w:val="28"/>
        </w:rPr>
        <w:t>.</w:t>
      </w:r>
    </w:p>
    <w:p w:rsidR="00851AD8" w:rsidRDefault="00EA0252" w:rsidP="00851AD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Территориальной избирательной комиссией Советского района города Ростова-на-Дону было принято решение об утверждении текста избирательных бюллетеней</w:t>
      </w:r>
      <w:r w:rsidR="00851AD8">
        <w:rPr>
          <w:rFonts w:ascii="Times New Roman" w:hAnsi="Times New Roman" w:cs="Times New Roman"/>
          <w:sz w:val="28"/>
          <w:szCs w:val="28"/>
        </w:rPr>
        <w:t>,</w:t>
      </w:r>
      <w:r w:rsidR="00851AD8" w:rsidRPr="00851AD8">
        <w:rPr>
          <w:rFonts w:ascii="Times New Roman" w:hAnsi="Times New Roman" w:cs="Times New Roman"/>
          <w:sz w:val="28"/>
          <w:szCs w:val="28"/>
        </w:rPr>
        <w:t xml:space="preserve"> </w:t>
      </w:r>
      <w:r w:rsidR="00851AD8" w:rsidRPr="000403A4">
        <w:rPr>
          <w:rFonts w:ascii="Times New Roman" w:hAnsi="Times New Roman" w:cs="Times New Roman"/>
          <w:sz w:val="28"/>
          <w:szCs w:val="28"/>
        </w:rPr>
        <w:t>изготавливаемых для голосования на выборах депутатов Ростовской-на-Дону городской Думы восьмого созыва, назначенных на 14 сентября 2025 года, по Советским избирательным округам №№ 26, 27, 28, 29, 30</w:t>
      </w:r>
      <w:r w:rsidR="00851AD8">
        <w:rPr>
          <w:rFonts w:ascii="Times New Roman" w:hAnsi="Times New Roman" w:cs="Times New Roman"/>
          <w:sz w:val="28"/>
          <w:szCs w:val="28"/>
        </w:rPr>
        <w:t xml:space="preserve"> </w:t>
      </w:r>
      <w:r w:rsidR="00851AD8" w:rsidRPr="00131283">
        <w:rPr>
          <w:rFonts w:ascii="Times New Roman" w:hAnsi="Times New Roman" w:cs="Times New Roman"/>
          <w:sz w:val="28"/>
          <w:szCs w:val="28"/>
          <w:u w:val="single"/>
        </w:rPr>
        <w:t xml:space="preserve">без учета Свидетельства </w:t>
      </w:r>
      <w:r w:rsidR="00851AD8" w:rsidRPr="00131283">
        <w:rPr>
          <w:rFonts w:ascii="Times New Roman" w:hAnsi="Times New Roman" w:cs="Times New Roman"/>
          <w:sz w:val="28"/>
          <w:szCs w:val="28"/>
          <w:u w:val="single"/>
        </w:rPr>
        <w:t>о регистрации</w:t>
      </w:r>
      <w:r w:rsidR="00851AD8">
        <w:rPr>
          <w:rFonts w:ascii="Times New Roman" w:hAnsi="Times New Roman" w:cs="Times New Roman"/>
          <w:sz w:val="28"/>
          <w:szCs w:val="28"/>
        </w:rPr>
        <w:t xml:space="preserve"> </w:t>
      </w:r>
      <w:r w:rsidR="00851AD8" w:rsidRPr="00DD6B6E">
        <w:rPr>
          <w:rFonts w:ascii="Times New Roman" w:hAnsi="Times New Roman" w:cs="Times New Roman"/>
          <w:b/>
          <w:sz w:val="28"/>
          <w:szCs w:val="28"/>
        </w:rPr>
        <w:t>РОСТОВСКОГО ОБЛАСТНОГО ОТДЕЛЕНИЯ политической партии «КОММУНИСТИЧЕСКАЯ ПАРТИЯ РОССИЙСКОЙ ФЕДЕРАЦИИ»</w:t>
      </w:r>
      <w:r w:rsidR="00851AD8">
        <w:rPr>
          <w:rFonts w:ascii="Times New Roman" w:hAnsi="Times New Roman" w:cs="Times New Roman"/>
          <w:sz w:val="28"/>
          <w:szCs w:val="28"/>
        </w:rPr>
        <w:t xml:space="preserve"> выданным в Главном управлении Министерства Юстиции Российской </w:t>
      </w:r>
      <w:r w:rsidR="00851AD8">
        <w:rPr>
          <w:rFonts w:ascii="Times New Roman" w:hAnsi="Times New Roman" w:cs="Times New Roman"/>
          <w:sz w:val="28"/>
          <w:szCs w:val="28"/>
        </w:rPr>
        <w:t xml:space="preserve">Федерации по Ростовской области. Также проигнорированы замечания кандидатов: по Советскому одномандатному избирательному округу №27 Кислицыной И.И., </w:t>
      </w:r>
      <w:r w:rsidR="00851AD8">
        <w:rPr>
          <w:rFonts w:ascii="Times New Roman" w:hAnsi="Times New Roman" w:cs="Times New Roman"/>
          <w:sz w:val="28"/>
          <w:szCs w:val="28"/>
        </w:rPr>
        <w:t>по Советскому одномандатному избирательному округу №2</w:t>
      </w:r>
      <w:r w:rsidR="00851AD8">
        <w:rPr>
          <w:rFonts w:ascii="Times New Roman" w:hAnsi="Times New Roman" w:cs="Times New Roman"/>
          <w:sz w:val="28"/>
          <w:szCs w:val="28"/>
        </w:rPr>
        <w:t>8</w:t>
      </w:r>
      <w:r w:rsidR="00851AD8">
        <w:rPr>
          <w:rFonts w:ascii="Times New Roman" w:hAnsi="Times New Roman" w:cs="Times New Roman"/>
          <w:sz w:val="28"/>
          <w:szCs w:val="28"/>
        </w:rPr>
        <w:t xml:space="preserve"> </w:t>
      </w:r>
      <w:r w:rsidR="00851AD8">
        <w:rPr>
          <w:rFonts w:ascii="Times New Roman" w:hAnsi="Times New Roman" w:cs="Times New Roman"/>
          <w:sz w:val="28"/>
          <w:szCs w:val="28"/>
        </w:rPr>
        <w:t xml:space="preserve">Садовой Е.В. и </w:t>
      </w:r>
      <w:r w:rsidR="00851AD8">
        <w:rPr>
          <w:rFonts w:ascii="Times New Roman" w:hAnsi="Times New Roman" w:cs="Times New Roman"/>
          <w:sz w:val="28"/>
          <w:szCs w:val="28"/>
        </w:rPr>
        <w:t>по Советскому одномандатному избирательному округу №</w:t>
      </w:r>
      <w:r w:rsidR="00851AD8">
        <w:rPr>
          <w:rFonts w:ascii="Times New Roman" w:hAnsi="Times New Roman" w:cs="Times New Roman"/>
          <w:sz w:val="28"/>
          <w:szCs w:val="28"/>
        </w:rPr>
        <w:t xml:space="preserve">30 Федяева Е.А. о необходимости привести текст бюллетеня в соответствии со </w:t>
      </w:r>
      <w:r w:rsidR="00851AD8">
        <w:rPr>
          <w:rFonts w:ascii="Times New Roman" w:hAnsi="Times New Roman" w:cs="Times New Roman"/>
          <w:sz w:val="28"/>
          <w:szCs w:val="28"/>
        </w:rPr>
        <w:t>Свидетельств</w:t>
      </w:r>
      <w:r w:rsidR="00851AD8">
        <w:rPr>
          <w:rFonts w:ascii="Times New Roman" w:hAnsi="Times New Roman" w:cs="Times New Roman"/>
          <w:sz w:val="28"/>
          <w:szCs w:val="28"/>
        </w:rPr>
        <w:t>ом</w:t>
      </w:r>
      <w:r w:rsidR="00851AD8">
        <w:rPr>
          <w:rFonts w:ascii="Times New Roman" w:hAnsi="Times New Roman" w:cs="Times New Roman"/>
          <w:sz w:val="28"/>
          <w:szCs w:val="28"/>
        </w:rPr>
        <w:t xml:space="preserve"> о регистрации </w:t>
      </w:r>
      <w:r w:rsidR="00851AD8" w:rsidRPr="00DD6B6E">
        <w:rPr>
          <w:rFonts w:ascii="Times New Roman" w:hAnsi="Times New Roman" w:cs="Times New Roman"/>
          <w:b/>
          <w:sz w:val="28"/>
          <w:szCs w:val="28"/>
        </w:rPr>
        <w:t>РОСТОВСКОГО ОБЛАСТНОГО ОТДЕЛЕНИЯ политической партии «КОММУНИСТИЧЕСКАЯ ПАРТИЯ РОССИЙСКОЙ ФЕДЕРАЦИИ»</w:t>
      </w:r>
      <w:r w:rsidR="00851AD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851AD8" w:rsidRPr="00851AD8">
        <w:rPr>
          <w:rFonts w:ascii="Times New Roman" w:hAnsi="Times New Roman" w:cs="Times New Roman"/>
          <w:sz w:val="28"/>
          <w:szCs w:val="28"/>
        </w:rPr>
        <w:t>а именно</w:t>
      </w:r>
      <w:r w:rsidR="00851A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1AD8">
        <w:rPr>
          <w:rFonts w:ascii="Times New Roman" w:hAnsi="Times New Roman" w:cs="Times New Roman"/>
          <w:sz w:val="28"/>
          <w:szCs w:val="28"/>
        </w:rPr>
        <w:t xml:space="preserve">выделить </w:t>
      </w:r>
      <w:r w:rsidR="00851AD8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 w:rsidR="00851AD8" w:rsidRPr="00DD6B6E">
        <w:rPr>
          <w:rFonts w:ascii="Times New Roman" w:hAnsi="Times New Roman" w:cs="Times New Roman"/>
          <w:b/>
          <w:sz w:val="28"/>
          <w:szCs w:val="28"/>
        </w:rPr>
        <w:t>политической партии</w:t>
      </w:r>
      <w:r w:rsidR="00851A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1AD8" w:rsidRPr="00DD6B6E">
        <w:rPr>
          <w:rFonts w:ascii="Times New Roman" w:hAnsi="Times New Roman" w:cs="Times New Roman"/>
          <w:b/>
          <w:sz w:val="28"/>
          <w:szCs w:val="28"/>
        </w:rPr>
        <w:t>«КОММУНИСТИЧЕСКАЯ ПАРТИЯ РОССИЙСКОЙ ФЕДЕРАЦИИ»</w:t>
      </w:r>
      <w:r w:rsidR="00851AD8">
        <w:rPr>
          <w:rFonts w:ascii="Times New Roman" w:hAnsi="Times New Roman" w:cs="Times New Roman"/>
          <w:sz w:val="28"/>
          <w:szCs w:val="28"/>
        </w:rPr>
        <w:t xml:space="preserve"> </w:t>
      </w:r>
      <w:r w:rsidR="00851AD8" w:rsidRPr="00851AD8">
        <w:rPr>
          <w:rFonts w:ascii="Times New Roman" w:hAnsi="Times New Roman" w:cs="Times New Roman"/>
          <w:sz w:val="28"/>
          <w:szCs w:val="28"/>
          <w:u w:val="single"/>
        </w:rPr>
        <w:t>жирным шрифтом</w:t>
      </w:r>
      <w:r w:rsidR="00851AD8">
        <w:rPr>
          <w:rFonts w:ascii="Times New Roman" w:hAnsi="Times New Roman" w:cs="Times New Roman"/>
          <w:sz w:val="28"/>
          <w:szCs w:val="28"/>
        </w:rPr>
        <w:t>.</w:t>
      </w:r>
    </w:p>
    <w:p w:rsidR="0023133A" w:rsidRPr="0023133A" w:rsidRDefault="002A3FE6" w:rsidP="002A3FE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Считаю, что данным решением нарушаются требования Федерального закона </w:t>
      </w:r>
      <w:r w:rsidRPr="00EA0252">
        <w:rPr>
          <w:rFonts w:ascii="Times New Roman" w:hAnsi="Times New Roman" w:cs="Times New Roman"/>
          <w:sz w:val="28"/>
          <w:szCs w:val="28"/>
        </w:rPr>
        <w:t>от 12.06.2002 № 67−ФЗ «Об основных гарантиях избирательных прав и права на участие в референдуме граждан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 и ущемляются права кандидатов, выдвинутых избирательным объединением </w:t>
      </w:r>
      <w:bookmarkStart w:id="0" w:name="_GoBack"/>
      <w:bookmarkEnd w:id="0"/>
      <w:r w:rsidRPr="00DD6B6E">
        <w:rPr>
          <w:rFonts w:ascii="Times New Roman" w:hAnsi="Times New Roman" w:cs="Times New Roman"/>
          <w:b/>
          <w:sz w:val="28"/>
          <w:szCs w:val="28"/>
        </w:rPr>
        <w:t>РОСТОВСКО</w:t>
      </w:r>
      <w:r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Pr="00DD6B6E">
        <w:rPr>
          <w:rFonts w:ascii="Times New Roman" w:hAnsi="Times New Roman" w:cs="Times New Roman"/>
          <w:b/>
          <w:sz w:val="28"/>
          <w:szCs w:val="28"/>
        </w:rPr>
        <w:t>ОБЛАСТНО</w:t>
      </w:r>
      <w:r>
        <w:rPr>
          <w:rFonts w:ascii="Times New Roman" w:hAnsi="Times New Roman" w:cs="Times New Roman"/>
          <w:b/>
          <w:sz w:val="28"/>
          <w:szCs w:val="28"/>
        </w:rPr>
        <w:t>Е ОТДЕЛЕНИЕ</w:t>
      </w:r>
      <w:r w:rsidRPr="00DD6B6E">
        <w:rPr>
          <w:rFonts w:ascii="Times New Roman" w:hAnsi="Times New Roman" w:cs="Times New Roman"/>
          <w:b/>
          <w:sz w:val="28"/>
          <w:szCs w:val="28"/>
        </w:rPr>
        <w:t xml:space="preserve"> политической партии «КОММУНИСТИЧЕСКАЯ ПАРТИЯ РОССИЙСКОЙ ФЕДЕРАЦИИ»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3133A" w:rsidRDefault="0023133A" w:rsidP="0023133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133A"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частью 17 статьи 28 ФЗ-67 члены комиссии с правом решающего голоса, несогласные с решением комиссии, вправе изложить в письменной форме особое мнение, отражаемое в протоколе комиссии и прилагаемое к ее решению, в связи с которым это мнение изложено. Если в соответствии с законом указанное решение комиссии подлежит опубликованию (обнародованию), особое мнение должно быть опубликовано (обнародовано) в том же </w:t>
      </w:r>
      <w:r>
        <w:rPr>
          <w:rFonts w:ascii="Times New Roman" w:hAnsi="Times New Roman" w:cs="Times New Roman"/>
          <w:sz w:val="28"/>
          <w:szCs w:val="28"/>
        </w:rPr>
        <w:t>порядке, что и решение комиссии.</w:t>
      </w:r>
    </w:p>
    <w:p w:rsidR="0023133A" w:rsidRDefault="0023133A" w:rsidP="0023133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чем </w:t>
      </w:r>
      <w:r w:rsidRPr="0023133A">
        <w:rPr>
          <w:rFonts w:ascii="Times New Roman" w:hAnsi="Times New Roman" w:cs="Times New Roman"/>
          <w:sz w:val="28"/>
          <w:szCs w:val="28"/>
        </w:rPr>
        <w:t>прошу приложить настоящее особое мнение к Постановлению комиссии и опубликовать в установленном федеральным и региональным законодательством порядке.</w:t>
      </w:r>
    </w:p>
    <w:p w:rsidR="0023133A" w:rsidRDefault="0023133A" w:rsidP="0023133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3133A" w:rsidRDefault="0023133A" w:rsidP="0023133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3133A" w:rsidRDefault="0023133A" w:rsidP="0023133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3133A" w:rsidRPr="0023133A" w:rsidRDefault="0023133A" w:rsidP="0023133A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33A">
        <w:rPr>
          <w:rFonts w:ascii="Times New Roman" w:hAnsi="Times New Roman" w:cs="Times New Roman"/>
          <w:b/>
          <w:sz w:val="28"/>
          <w:szCs w:val="28"/>
        </w:rPr>
        <w:t xml:space="preserve">Член Территориальной избирательной комиссии </w:t>
      </w:r>
    </w:p>
    <w:p w:rsidR="0023133A" w:rsidRPr="0023133A" w:rsidRDefault="0023133A" w:rsidP="00DD6B6E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33A">
        <w:rPr>
          <w:rFonts w:ascii="Times New Roman" w:hAnsi="Times New Roman" w:cs="Times New Roman"/>
          <w:b/>
          <w:sz w:val="28"/>
          <w:szCs w:val="28"/>
        </w:rPr>
        <w:t xml:space="preserve">Советского района г. Ростова-на-Дону </w:t>
      </w:r>
    </w:p>
    <w:p w:rsidR="00DD6B6E" w:rsidRPr="0023133A" w:rsidRDefault="0023133A" w:rsidP="00DD6B6E">
      <w:pPr>
        <w:spacing w:after="0" w:line="240" w:lineRule="auto"/>
        <w:ind w:left="-567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33A">
        <w:rPr>
          <w:rFonts w:ascii="Times New Roman" w:hAnsi="Times New Roman" w:cs="Times New Roman"/>
          <w:b/>
          <w:sz w:val="28"/>
          <w:szCs w:val="28"/>
        </w:rPr>
        <w:t xml:space="preserve">с правом решающего голоса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Pr="0023133A">
        <w:rPr>
          <w:rFonts w:ascii="Times New Roman" w:hAnsi="Times New Roman" w:cs="Times New Roman"/>
          <w:b/>
          <w:sz w:val="28"/>
          <w:szCs w:val="28"/>
        </w:rPr>
        <w:t xml:space="preserve">   Румянцева Л.В.</w:t>
      </w:r>
    </w:p>
    <w:p w:rsidR="00076C1C" w:rsidRDefault="00076C1C" w:rsidP="00076C1C">
      <w:pPr>
        <w:jc w:val="center"/>
      </w:pPr>
    </w:p>
    <w:p w:rsidR="00076C1C" w:rsidRDefault="00076C1C" w:rsidP="00076C1C">
      <w:pPr>
        <w:jc w:val="center"/>
      </w:pPr>
    </w:p>
    <w:p w:rsidR="00076C1C" w:rsidRDefault="00076C1C" w:rsidP="00076C1C">
      <w:pPr>
        <w:jc w:val="center"/>
      </w:pPr>
    </w:p>
    <w:p w:rsidR="00076C1C" w:rsidRDefault="00076C1C" w:rsidP="00076C1C">
      <w:pPr>
        <w:jc w:val="right"/>
      </w:pPr>
    </w:p>
    <w:sectPr w:rsidR="00076C1C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629" w:rsidRDefault="00156629" w:rsidP="0023133A">
      <w:pPr>
        <w:spacing w:after="0" w:line="240" w:lineRule="auto"/>
      </w:pPr>
      <w:r>
        <w:separator/>
      </w:r>
    </w:p>
  </w:endnote>
  <w:endnote w:type="continuationSeparator" w:id="0">
    <w:p w:rsidR="00156629" w:rsidRDefault="00156629" w:rsidP="00231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9414494"/>
      <w:docPartObj>
        <w:docPartGallery w:val="Page Numbers (Bottom of Page)"/>
        <w:docPartUnique/>
      </w:docPartObj>
    </w:sdtPr>
    <w:sdtContent>
      <w:p w:rsidR="0023133A" w:rsidRDefault="0023133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3FE6">
          <w:rPr>
            <w:noProof/>
          </w:rPr>
          <w:t>2</w:t>
        </w:r>
        <w:r>
          <w:fldChar w:fldCharType="end"/>
        </w:r>
      </w:p>
    </w:sdtContent>
  </w:sdt>
  <w:p w:rsidR="0023133A" w:rsidRDefault="002313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629" w:rsidRDefault="00156629" w:rsidP="0023133A">
      <w:pPr>
        <w:spacing w:after="0" w:line="240" w:lineRule="auto"/>
      </w:pPr>
      <w:r>
        <w:separator/>
      </w:r>
    </w:p>
  </w:footnote>
  <w:footnote w:type="continuationSeparator" w:id="0">
    <w:p w:rsidR="00156629" w:rsidRDefault="00156629" w:rsidP="002313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6D"/>
    <w:rsid w:val="000403A4"/>
    <w:rsid w:val="00076C1C"/>
    <w:rsid w:val="00131283"/>
    <w:rsid w:val="00156629"/>
    <w:rsid w:val="0023133A"/>
    <w:rsid w:val="002A3FE6"/>
    <w:rsid w:val="003A56B2"/>
    <w:rsid w:val="004C7034"/>
    <w:rsid w:val="00697633"/>
    <w:rsid w:val="00851AD8"/>
    <w:rsid w:val="00922F6D"/>
    <w:rsid w:val="00A4319E"/>
    <w:rsid w:val="00DD6B6E"/>
    <w:rsid w:val="00EA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6EF6E"/>
  <w15:chartTrackingRefBased/>
  <w15:docId w15:val="{D88C3033-2284-496A-A79A-794EC5E95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4319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31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133A"/>
  </w:style>
  <w:style w:type="paragraph" w:styleId="a7">
    <w:name w:val="footer"/>
    <w:basedOn w:val="a"/>
    <w:link w:val="a8"/>
    <w:uiPriority w:val="99"/>
    <w:unhideWhenUsed/>
    <w:rsid w:val="00231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13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Дмитрий-главный</dc:creator>
  <cp:keywords/>
  <dc:description/>
  <cp:lastModifiedBy>Irina</cp:lastModifiedBy>
  <cp:revision>2</cp:revision>
  <cp:lastPrinted>2025-08-22T12:50:00Z</cp:lastPrinted>
  <dcterms:created xsi:type="dcterms:W3CDTF">2025-08-28T16:59:00Z</dcterms:created>
  <dcterms:modified xsi:type="dcterms:W3CDTF">2025-08-28T16:59:00Z</dcterms:modified>
</cp:coreProperties>
</file>