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813586889" r:id="rId6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СОВЕТСКОГО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1A6006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457E7">
        <w:rPr>
          <w:sz w:val="28"/>
          <w:szCs w:val="28"/>
        </w:rPr>
        <w:t xml:space="preserve"> </w:t>
      </w:r>
      <w:r>
        <w:rPr>
          <w:sz w:val="28"/>
          <w:szCs w:val="28"/>
        </w:rPr>
        <w:t>ию</w:t>
      </w:r>
      <w:r w:rsidR="0088488C">
        <w:rPr>
          <w:sz w:val="28"/>
          <w:szCs w:val="28"/>
        </w:rPr>
        <w:t>н</w:t>
      </w:r>
      <w:r>
        <w:rPr>
          <w:sz w:val="28"/>
          <w:szCs w:val="28"/>
        </w:rPr>
        <w:t>я</w:t>
      </w:r>
      <w:r w:rsidR="00F96643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>
        <w:rPr>
          <w:sz w:val="28"/>
          <w:szCs w:val="28"/>
        </w:rPr>
        <w:t>112-</w:t>
      </w:r>
      <w:r w:rsidR="0088488C">
        <w:rPr>
          <w:sz w:val="28"/>
          <w:szCs w:val="28"/>
        </w:rPr>
        <w:t>8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 w:rsidRPr="008F1196">
        <w:rPr>
          <w:b/>
          <w:sz w:val="28"/>
          <w:szCs w:val="28"/>
        </w:rPr>
        <w:t>О предложении по выделению специальных мест для</w:t>
      </w:r>
      <w:r w:rsidRPr="00C923CA">
        <w:rPr>
          <w:b/>
          <w:sz w:val="28"/>
          <w:szCs w:val="28"/>
        </w:rPr>
        <w:t xml:space="preserve"> размещения печатных агитационных материалов </w:t>
      </w:r>
      <w:r w:rsidR="001A6006" w:rsidRPr="00C0434E">
        <w:rPr>
          <w:b/>
          <w:sz w:val="28"/>
        </w:rPr>
        <w:t xml:space="preserve">при проведении выборов </w:t>
      </w:r>
      <w:r w:rsidR="001A6006">
        <w:rPr>
          <w:b/>
          <w:sz w:val="28"/>
        </w:rPr>
        <w:t>Губернатора Ростовской области</w:t>
      </w:r>
      <w:r w:rsidR="001A6006" w:rsidRPr="00C923CA">
        <w:rPr>
          <w:b/>
          <w:sz w:val="28"/>
          <w:szCs w:val="28"/>
        </w:rPr>
        <w:t xml:space="preserve"> </w:t>
      </w:r>
      <w:r w:rsidRPr="00C923CA">
        <w:rPr>
          <w:b/>
          <w:sz w:val="28"/>
          <w:szCs w:val="28"/>
        </w:rPr>
        <w:t xml:space="preserve">на территории Советского района города Ростова-на-Дону </w:t>
      </w:r>
    </w:p>
    <w:p w:rsid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E574B0" w:rsidRPr="00C923CA" w:rsidRDefault="00E574B0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1A6006" w:rsidRDefault="00DF2E29" w:rsidP="001A6006">
      <w:pPr>
        <w:pStyle w:val="ab"/>
        <w:spacing w:after="0"/>
        <w:ind w:left="114" w:right="-2" w:firstLine="849"/>
        <w:jc w:val="both"/>
        <w:rPr>
          <w:bCs/>
          <w:sz w:val="28"/>
        </w:rPr>
      </w:pPr>
      <w:r>
        <w:rPr>
          <w:sz w:val="28"/>
        </w:rPr>
        <w:t>В соответствии с частью 7 статьи 54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1A6006">
        <w:rPr>
          <w:sz w:val="28"/>
        </w:rPr>
        <w:t>»</w:t>
      </w:r>
      <w:r w:rsidR="00E574B0">
        <w:t xml:space="preserve">, </w:t>
      </w:r>
      <w:r w:rsidR="001A6006" w:rsidRPr="00B7387D">
        <w:rPr>
          <w:bCs/>
          <w:sz w:val="28"/>
        </w:rPr>
        <w:t xml:space="preserve">частью 3 </w:t>
      </w:r>
      <w:r w:rsidR="001A6006">
        <w:rPr>
          <w:bCs/>
          <w:sz w:val="28"/>
        </w:rPr>
        <w:t xml:space="preserve">                   </w:t>
      </w:r>
      <w:r w:rsidR="001A6006" w:rsidRPr="00B7387D">
        <w:rPr>
          <w:bCs/>
          <w:sz w:val="28"/>
        </w:rPr>
        <w:t xml:space="preserve">статьи 43 Областного закона от 12.05.2016 </w:t>
      </w:r>
      <w:r w:rsidR="001A6006">
        <w:rPr>
          <w:bCs/>
          <w:sz w:val="28"/>
        </w:rPr>
        <w:t xml:space="preserve">№ 525-ЗС </w:t>
      </w:r>
      <w:r w:rsidR="001A6006" w:rsidRPr="00B7387D">
        <w:rPr>
          <w:bCs/>
          <w:sz w:val="28"/>
        </w:rPr>
        <w:t xml:space="preserve">«О выборах </w:t>
      </w:r>
      <w:r w:rsidR="001A6006">
        <w:rPr>
          <w:bCs/>
          <w:sz w:val="28"/>
        </w:rPr>
        <w:t xml:space="preserve">                                </w:t>
      </w:r>
      <w:r w:rsidR="001A6006" w:rsidRPr="00B7387D">
        <w:rPr>
          <w:bCs/>
          <w:sz w:val="28"/>
        </w:rPr>
        <w:t>и референдумах в Ростовской области»</w:t>
      </w:r>
      <w:r w:rsidR="001A6006">
        <w:rPr>
          <w:bCs/>
          <w:sz w:val="28"/>
        </w:rPr>
        <w:t>,</w:t>
      </w:r>
      <w:r w:rsidR="001A6006" w:rsidRPr="00B7387D">
        <w:rPr>
          <w:bCs/>
          <w:sz w:val="28"/>
        </w:rPr>
        <w:t xml:space="preserve"> </w:t>
      </w:r>
    </w:p>
    <w:p w:rsidR="00BB58B8" w:rsidRPr="00C923CA" w:rsidRDefault="00BB58B8" w:rsidP="001A6006">
      <w:pPr>
        <w:pStyle w:val="a8"/>
        <w:tabs>
          <w:tab w:val="left" w:pos="0"/>
          <w:tab w:val="left" w:pos="284"/>
        </w:tabs>
        <w:ind w:left="0" w:right="-1" w:firstLine="709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>Территориальная избирательная комиссия Советского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923CA" w:rsidRDefault="001A6006" w:rsidP="00877C7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-2" w:firstLine="360"/>
        <w:rPr>
          <w:szCs w:val="28"/>
        </w:rPr>
      </w:pPr>
      <w:r w:rsidRPr="00C0434E">
        <w:rPr>
          <w:szCs w:val="28"/>
        </w:rPr>
        <w:t xml:space="preserve">Направить в Администрацию города Ростова-на-Дону предложение </w:t>
      </w:r>
      <w:r>
        <w:rPr>
          <w:szCs w:val="28"/>
        </w:rPr>
        <w:br/>
        <w:t>о</w:t>
      </w:r>
      <w:r w:rsidRPr="00C0434E">
        <w:rPr>
          <w:szCs w:val="28"/>
        </w:rPr>
        <w:t xml:space="preserve"> выделени</w:t>
      </w:r>
      <w:r>
        <w:rPr>
          <w:szCs w:val="28"/>
        </w:rPr>
        <w:t>и</w:t>
      </w:r>
      <w:r w:rsidRPr="00C0434E">
        <w:rPr>
          <w:szCs w:val="28"/>
        </w:rPr>
        <w:t xml:space="preserve"> специальных мест для размещения </w:t>
      </w:r>
      <w:r>
        <w:rPr>
          <w:szCs w:val="28"/>
        </w:rPr>
        <w:t xml:space="preserve">предвыборных </w:t>
      </w:r>
      <w:r w:rsidRPr="00C0434E">
        <w:rPr>
          <w:szCs w:val="28"/>
        </w:rPr>
        <w:t xml:space="preserve">печатных агитационных материалов </w:t>
      </w:r>
      <w:r w:rsidRPr="00C0434E">
        <w:rPr>
          <w:bCs/>
          <w:szCs w:val="28"/>
        </w:rPr>
        <w:t xml:space="preserve">при проведении выборов </w:t>
      </w:r>
      <w:r>
        <w:rPr>
          <w:bCs/>
          <w:szCs w:val="28"/>
        </w:rPr>
        <w:t>Губернатора Ростовской области</w:t>
      </w:r>
      <w:r w:rsidRPr="00C0434E">
        <w:rPr>
          <w:bCs/>
          <w:szCs w:val="28"/>
        </w:rPr>
        <w:t xml:space="preserve"> </w:t>
      </w:r>
      <w:r>
        <w:rPr>
          <w:bCs/>
          <w:szCs w:val="28"/>
        </w:rPr>
        <w:t xml:space="preserve">на территории </w:t>
      </w:r>
      <w:r w:rsidR="00E574B0">
        <w:rPr>
          <w:szCs w:val="28"/>
        </w:rPr>
        <w:t>Совет</w:t>
      </w:r>
      <w:r w:rsidR="00E574B0" w:rsidRPr="00E574B0">
        <w:rPr>
          <w:szCs w:val="28"/>
        </w:rPr>
        <w:t>ского района города Ростова-на-Дону</w:t>
      </w:r>
      <w:r>
        <w:rPr>
          <w:szCs w:val="28"/>
        </w:rPr>
        <w:t>,</w:t>
      </w:r>
      <w:r w:rsidR="00E574B0" w:rsidRPr="00E574B0">
        <w:rPr>
          <w:szCs w:val="28"/>
        </w:rPr>
        <w:t xml:space="preserve"> согласно приложению.</w:t>
      </w:r>
    </w:p>
    <w:p w:rsidR="00C923CA" w:rsidRPr="00E574B0" w:rsidRDefault="00C923CA" w:rsidP="00877C7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-2" w:firstLine="360"/>
        <w:rPr>
          <w:szCs w:val="28"/>
        </w:rPr>
      </w:pPr>
      <w:r w:rsidRPr="00E574B0">
        <w:rPr>
          <w:bCs/>
          <w:szCs w:val="28"/>
        </w:rPr>
        <w:t xml:space="preserve">Разместить настоящее постановление на официальном сайте </w:t>
      </w:r>
      <w:r w:rsidRPr="00E574B0">
        <w:rPr>
          <w:szCs w:val="28"/>
        </w:rPr>
        <w:t>Территориальной избирательной комиссии Советского района города Ростова-на-Дону</w:t>
      </w:r>
      <w:r w:rsidRPr="00E574B0">
        <w:rPr>
          <w:bCs/>
          <w:szCs w:val="28"/>
        </w:rPr>
        <w:t xml:space="preserve"> в информационно-телекоммуникационной сети «Интернет».</w:t>
      </w:r>
    </w:p>
    <w:p w:rsidR="00C923CA" w:rsidRPr="00C923CA" w:rsidRDefault="001A6006" w:rsidP="00877C79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-2" w:firstLine="426"/>
        <w:jc w:val="both"/>
        <w:rPr>
          <w:sz w:val="28"/>
          <w:szCs w:val="28"/>
        </w:rPr>
      </w:pPr>
      <w:r w:rsidRPr="007E17A0">
        <w:rPr>
          <w:sz w:val="28"/>
          <w:szCs w:val="28"/>
        </w:rPr>
        <w:t>Контроль за выполнением настоящего постановления</w:t>
      </w:r>
      <w:r>
        <w:rPr>
          <w:sz w:val="28"/>
          <w:szCs w:val="28"/>
        </w:rPr>
        <w:t xml:space="preserve"> </w:t>
      </w:r>
      <w:r w:rsidRPr="00C0434E">
        <w:rPr>
          <w:sz w:val="28"/>
          <w:szCs w:val="28"/>
        </w:rPr>
        <w:t xml:space="preserve">возложить </w:t>
      </w:r>
      <w:r>
        <w:rPr>
          <w:sz w:val="28"/>
          <w:szCs w:val="28"/>
        </w:rPr>
        <w:br/>
      </w:r>
      <w:r w:rsidRPr="00C0434E">
        <w:rPr>
          <w:sz w:val="28"/>
          <w:szCs w:val="28"/>
        </w:rPr>
        <w:t xml:space="preserve">на </w:t>
      </w:r>
      <w:r>
        <w:rPr>
          <w:sz w:val="28"/>
          <w:szCs w:val="28"/>
        </w:rPr>
        <w:t>заместителя председателя</w:t>
      </w:r>
      <w:r w:rsidRPr="00C0434E">
        <w:rPr>
          <w:sz w:val="28"/>
          <w:szCs w:val="28"/>
        </w:rPr>
        <w:t xml:space="preserve"> Территориальной избирательной комиссии</w:t>
      </w:r>
      <w:r>
        <w:rPr>
          <w:sz w:val="28"/>
          <w:szCs w:val="28"/>
        </w:rPr>
        <w:t xml:space="preserve"> </w:t>
      </w:r>
      <w:r w:rsidR="00C923CA" w:rsidRPr="00C923CA">
        <w:rPr>
          <w:sz w:val="28"/>
          <w:szCs w:val="28"/>
        </w:rPr>
        <w:t xml:space="preserve">Советского района города Ростова-на-Дону </w:t>
      </w:r>
      <w:r w:rsidR="00E574B0">
        <w:rPr>
          <w:sz w:val="28"/>
          <w:szCs w:val="28"/>
        </w:rPr>
        <w:t>А.В. Иванова</w:t>
      </w:r>
      <w:r w:rsidR="00C923CA" w:rsidRPr="00C923CA">
        <w:rPr>
          <w:sz w:val="28"/>
          <w:szCs w:val="28"/>
        </w:rPr>
        <w:t>.</w:t>
      </w:r>
    </w:p>
    <w:p w:rsidR="00C923CA" w:rsidRP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Е.Н. Ерасова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 xml:space="preserve">Н.Н. </w:t>
      </w:r>
      <w:proofErr w:type="spellStart"/>
      <w:r w:rsidRPr="00C923CA">
        <w:rPr>
          <w:sz w:val="28"/>
          <w:szCs w:val="28"/>
        </w:rPr>
        <w:t>Семенникова</w:t>
      </w:r>
      <w:proofErr w:type="spellEnd"/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8F1196" w:rsidRDefault="008F1196" w:rsidP="00C923CA">
      <w:pPr>
        <w:rPr>
          <w:sz w:val="28"/>
          <w:szCs w:val="28"/>
        </w:rPr>
      </w:pPr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к постановлению Территориальной избирательной комиссии Советского района 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30.06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88488C">
        <w:rPr>
          <w:rFonts w:ascii="Times New Roman" w:eastAsia="Times New Roman" w:hAnsi="Times New Roman"/>
          <w:sz w:val="24"/>
          <w:szCs w:val="24"/>
          <w:lang w:eastAsia="ru-RU"/>
        </w:rPr>
        <w:t>112-8</w:t>
      </w:r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2E29" w:rsidRDefault="00DF2E29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88C" w:rsidRPr="00606272" w:rsidRDefault="0088488C" w:rsidP="00606272">
      <w:pPr>
        <w:suppressAutoHyphens/>
        <w:jc w:val="center"/>
        <w:rPr>
          <w:b/>
          <w:bCs/>
          <w:sz w:val="28"/>
          <w:szCs w:val="28"/>
        </w:rPr>
      </w:pPr>
      <w:r w:rsidRPr="00606272">
        <w:rPr>
          <w:b/>
          <w:sz w:val="28"/>
          <w:szCs w:val="28"/>
        </w:rPr>
        <w:t>Перечень</w:t>
      </w:r>
      <w:r w:rsidRPr="00606272">
        <w:rPr>
          <w:b/>
          <w:sz w:val="28"/>
          <w:szCs w:val="28"/>
        </w:rPr>
        <w:br/>
        <w:t xml:space="preserve">специальных мест для размещения печатных агитационных материалов </w:t>
      </w:r>
      <w:r w:rsidRPr="00606272">
        <w:rPr>
          <w:b/>
          <w:bCs/>
          <w:sz w:val="28"/>
          <w:szCs w:val="28"/>
        </w:rPr>
        <w:t>при проведении выборов Губернатора Ростовской области</w:t>
      </w:r>
    </w:p>
    <w:p w:rsidR="00C923CA" w:rsidRPr="00606272" w:rsidRDefault="0088488C" w:rsidP="0060627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606272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 w:rsidR="00C923CA" w:rsidRPr="00606272">
        <w:rPr>
          <w:rFonts w:ascii="Times New Roman" w:eastAsia="Times New Roman" w:hAnsi="Times New Roman"/>
          <w:b/>
          <w:sz w:val="28"/>
          <w:szCs w:val="28"/>
          <w:lang w:eastAsia="ru-RU"/>
        </w:rPr>
        <w:t>Советского района города Ростова-на-Дону</w:t>
      </w:r>
    </w:p>
    <w:p w:rsidR="00764C3D" w:rsidRPr="00C923CA" w:rsidRDefault="00764C3D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6"/>
        <w:gridCol w:w="1864"/>
        <w:gridCol w:w="6544"/>
      </w:tblGrid>
      <w:tr w:rsidR="00C923CA" w:rsidRPr="00C923CA" w:rsidTr="00606272">
        <w:tc>
          <w:tcPr>
            <w:tcW w:w="936" w:type="dxa"/>
          </w:tcPr>
          <w:p w:rsidR="00C923CA" w:rsidRPr="00606272" w:rsidRDefault="00C923CA" w:rsidP="00C923CA">
            <w:pPr>
              <w:jc w:val="center"/>
              <w:textAlignment w:val="baseline"/>
              <w:rPr>
                <w:szCs w:val="28"/>
              </w:rPr>
            </w:pPr>
            <w:r w:rsidRPr="00606272">
              <w:rPr>
                <w:szCs w:val="28"/>
              </w:rPr>
              <w:t>№ п/п </w:t>
            </w:r>
          </w:p>
        </w:tc>
        <w:tc>
          <w:tcPr>
            <w:tcW w:w="1864" w:type="dxa"/>
            <w:vAlign w:val="center"/>
          </w:tcPr>
          <w:p w:rsidR="00606272" w:rsidRDefault="00606272" w:rsidP="00C923CA">
            <w:pPr>
              <w:ind w:left="-120" w:right="-105"/>
              <w:jc w:val="center"/>
              <w:textAlignment w:val="baseline"/>
              <w:rPr>
                <w:szCs w:val="28"/>
              </w:rPr>
            </w:pPr>
            <w:r>
              <w:rPr>
                <w:szCs w:val="28"/>
              </w:rPr>
              <w:t>№ </w:t>
            </w:r>
          </w:p>
          <w:p w:rsidR="00C923CA" w:rsidRPr="00606272" w:rsidRDefault="00606272" w:rsidP="00C923CA">
            <w:pPr>
              <w:ind w:left="-120" w:right="-105"/>
              <w:jc w:val="center"/>
              <w:textAlignment w:val="baseline"/>
              <w:rPr>
                <w:szCs w:val="28"/>
              </w:rPr>
            </w:pPr>
            <w:r>
              <w:rPr>
                <w:szCs w:val="28"/>
              </w:rPr>
              <w:t>избира</w:t>
            </w:r>
            <w:r w:rsidR="00C923CA" w:rsidRPr="00606272">
              <w:rPr>
                <w:szCs w:val="28"/>
              </w:rPr>
              <w:t>тельного участка </w:t>
            </w:r>
          </w:p>
        </w:tc>
        <w:tc>
          <w:tcPr>
            <w:tcW w:w="6544" w:type="dxa"/>
          </w:tcPr>
          <w:p w:rsidR="00C923CA" w:rsidRPr="00606272" w:rsidRDefault="00C923CA" w:rsidP="00C923CA">
            <w:pPr>
              <w:jc w:val="center"/>
              <w:textAlignment w:val="baseline"/>
              <w:rPr>
                <w:szCs w:val="28"/>
              </w:rPr>
            </w:pPr>
            <w:r w:rsidRPr="00606272">
              <w:rPr>
                <w:szCs w:val="28"/>
              </w:rPr>
              <w:t>Место расположения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1097  </w:t>
            </w:r>
          </w:p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Еременко (ост. «Микрорайон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», в сторону </w:t>
            </w:r>
            <w:r>
              <w:t xml:space="preserve">                         </w:t>
            </w:r>
            <w:r w:rsidRPr="0005749E">
              <w:t>пр. Солженицына); 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Еременко (ост. «Микрорайон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», в сторону </w:t>
            </w:r>
            <w:r>
              <w:t xml:space="preserve">                       </w:t>
            </w:r>
            <w:r w:rsidRPr="0005749E">
              <w:t>пр. Маршала Жукова)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1175  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пр. Маршала Жукова, 23;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ул. Ткачева, 14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1187 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  Стабильная, 11А;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  Стабильная, 2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1189 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4/1;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Извилистая, 13/1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1195  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ул. </w:t>
            </w:r>
            <w:proofErr w:type="spellStart"/>
            <w:r w:rsidRPr="0005749E">
              <w:t>Еляна</w:t>
            </w:r>
            <w:proofErr w:type="spellEnd"/>
            <w:r w:rsidRPr="0005749E">
              <w:t>, 54/2 (супермаркет «Магнит»);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ост. «ЖК Западная резиденция»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1983 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14;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10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1984 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149;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159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1985 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Малиновского, 12;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Краснодарская,165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1986 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Каширская, 4/2;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Извилистая, 21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1987 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53/2 (ост. «Аптека»); </w:t>
            </w:r>
          </w:p>
          <w:p w:rsidR="00606272" w:rsidRPr="00057CC3" w:rsidRDefault="00606272" w:rsidP="00606272">
            <w:pPr>
              <w:textAlignment w:val="baseline"/>
            </w:pPr>
            <w:r w:rsidRPr="00057CC3">
              <w:t>ул. 2-я Краснодарская, 96/1 (ост. «Магазин Богатырь», в сторону пр. Коммунистического)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1988 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90; </w:t>
            </w:r>
          </w:p>
          <w:p w:rsidR="00606272" w:rsidRPr="00057CC3" w:rsidRDefault="00606272" w:rsidP="00606272">
            <w:pPr>
              <w:textAlignment w:val="baseline"/>
            </w:pPr>
            <w:r w:rsidRPr="00057CC3">
              <w:t>пр. Коммунистический, 43 (ост. «42-й дом»,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1989 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37;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33/1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1990 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31; 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27 (ост. «Универсам»,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1991 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ind w:right="-86"/>
              <w:jc w:val="both"/>
              <w:textAlignment w:val="baseline"/>
            </w:pPr>
            <w:r w:rsidRPr="00057CC3">
              <w:t>ул. 2-я Краснодарская, 145Д;  </w:t>
            </w:r>
          </w:p>
          <w:p w:rsidR="00606272" w:rsidRPr="00057CC3" w:rsidRDefault="00606272" w:rsidP="00606272">
            <w:pPr>
              <w:ind w:right="3000"/>
              <w:jc w:val="both"/>
              <w:textAlignment w:val="baseline"/>
            </w:pPr>
            <w:r w:rsidRPr="00057CC3">
              <w:t>ул. Извилистая, 8Б </w:t>
            </w:r>
          </w:p>
        </w:tc>
      </w:tr>
      <w:tr w:rsidR="00606272" w:rsidRPr="00C923CA" w:rsidTr="00D62AEF">
        <w:trPr>
          <w:trHeight w:val="844"/>
        </w:trPr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1992 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78;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 xml:space="preserve">ул. 2-я Краснодарская, 80 (ост. «Аллея роз», в сторону </w:t>
            </w:r>
            <w:r>
              <w:t xml:space="preserve">                               </w:t>
            </w:r>
            <w:r w:rsidRPr="00057CC3">
              <w:t>ул. Малиновского)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1993 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25/2 / бул. Дружбы;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25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1994 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2-я Краснодарская, 127А;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 Коммунистический (ост. «Военкомат»,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numPr>
                <w:ilvl w:val="0"/>
                <w:numId w:val="2"/>
              </w:num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:rsidR="00606272" w:rsidRPr="00D62AEF" w:rsidRDefault="00606272" w:rsidP="00D62AEF">
            <w:pPr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1995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 xml:space="preserve">ул. 2-я Краснодарская, 119 (общество с ограниченной ответственностью «ЖКХ Советского района </w:t>
            </w:r>
            <w:r>
              <w:t xml:space="preserve">                                       </w:t>
            </w:r>
            <w:r w:rsidRPr="00057CC3">
              <w:t>г. Ростова-на-Дону»);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 xml:space="preserve">ул. Тружеников, 34 (ост. «Дом № 30», в сторону </w:t>
            </w:r>
            <w:r>
              <w:t xml:space="preserve">                                             </w:t>
            </w:r>
            <w:r w:rsidRPr="00057CC3">
              <w:t>пр. Коммунистического)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19.</w:t>
            </w:r>
          </w:p>
        </w:tc>
        <w:tc>
          <w:tcPr>
            <w:tcW w:w="1864" w:type="dxa"/>
          </w:tcPr>
          <w:p w:rsidR="00606272" w:rsidRPr="00D62AEF" w:rsidRDefault="00606272" w:rsidP="0060627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AEF">
              <w:rPr>
                <w:rFonts w:ascii="Times New Roman" w:hAnsi="Times New Roman"/>
                <w:sz w:val="24"/>
                <w:szCs w:val="24"/>
              </w:rPr>
              <w:t>1996</w:t>
            </w:r>
          </w:p>
        </w:tc>
        <w:tc>
          <w:tcPr>
            <w:tcW w:w="6544" w:type="dxa"/>
          </w:tcPr>
          <w:p w:rsidR="00606272" w:rsidRPr="00D62AEF" w:rsidRDefault="00606272" w:rsidP="00606272">
            <w:pPr>
              <w:jc w:val="both"/>
              <w:textAlignment w:val="baseline"/>
            </w:pPr>
            <w:r w:rsidRPr="00D62AEF">
              <w:t>пр. Коммунистический, 40; </w:t>
            </w:r>
          </w:p>
          <w:p w:rsidR="00606272" w:rsidRPr="00057CC3" w:rsidRDefault="00606272" w:rsidP="00606272">
            <w:pPr>
              <w:pStyle w:val="a6"/>
              <w:jc w:val="both"/>
              <w:rPr>
                <w:sz w:val="24"/>
                <w:szCs w:val="24"/>
              </w:rPr>
            </w:pPr>
            <w:r w:rsidRPr="00D62AEF">
              <w:rPr>
                <w:rFonts w:ascii="Times New Roman" w:hAnsi="Times New Roman"/>
                <w:sz w:val="24"/>
                <w:szCs w:val="24"/>
              </w:rPr>
              <w:t>пр. Коммунистический, 46 (ост. «42-й дом», в сторону                                      ул. Малиновского)</w:t>
            </w:r>
            <w:r w:rsidRPr="00057CC3">
              <w:rPr>
                <w:sz w:val="24"/>
                <w:szCs w:val="24"/>
              </w:rPr>
              <w:t>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20.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1997 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231 (ост. «Стачки, 231»);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224 (ост. «Стачки, 231», в сторону ул. Малиновского)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21.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1998 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212;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 Стачки, 208 (ост. «Стачки, 223» в сторону ул. Малиновского)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22.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1999 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34/1 (северная сторона);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223/2 (ост. «Стачки, 223», в сторону Центра)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23.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2000  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217/1 (ост. «Стачки, 217», в сторону Центра);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Коммунистический, 32/1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24.</w:t>
            </w: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2001 </w:t>
            </w:r>
          </w:p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Тружеников, 20 (ост. «пл. </w:t>
            </w:r>
            <w:proofErr w:type="spellStart"/>
            <w:r w:rsidRPr="0005749E">
              <w:t>Тужеников</w:t>
            </w:r>
            <w:proofErr w:type="spellEnd"/>
            <w:r w:rsidRPr="0005749E">
              <w:t xml:space="preserve">», в сторону </w:t>
            </w:r>
            <w:r>
              <w:t xml:space="preserve">                                  </w:t>
            </w:r>
            <w:r w:rsidRPr="0005749E">
              <w:t>пр. Коммунистического); 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пр. Коммунистический, 10А (ост. «Военкомат», в сторону ул. Зорге)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25.</w:t>
            </w:r>
          </w:p>
        </w:tc>
        <w:tc>
          <w:tcPr>
            <w:tcW w:w="1864" w:type="dxa"/>
          </w:tcPr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2002 </w:t>
            </w:r>
          </w:p>
          <w:p w:rsidR="00606272" w:rsidRPr="0005749E" w:rsidRDefault="00606272" w:rsidP="00606272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>пр. Стачки, 205 (ост. «Зорге», в сторону Центра); </w:t>
            </w:r>
          </w:p>
          <w:p w:rsidR="00606272" w:rsidRPr="0005749E" w:rsidRDefault="00606272" w:rsidP="00606272">
            <w:pPr>
              <w:jc w:val="both"/>
              <w:textAlignment w:val="baseline"/>
            </w:pPr>
            <w:r w:rsidRPr="0005749E">
              <w:t xml:space="preserve">ул. Зорге, 2 (ост. «пл. </w:t>
            </w:r>
            <w:proofErr w:type="spellStart"/>
            <w:r w:rsidRPr="0005749E">
              <w:t>Плевен</w:t>
            </w:r>
            <w:proofErr w:type="spellEnd"/>
            <w:r w:rsidRPr="0005749E">
              <w:t>», в сторону пр. Стачки) </w:t>
            </w:r>
          </w:p>
        </w:tc>
      </w:tr>
      <w:tr w:rsidR="00D62AEF" w:rsidRPr="00C923CA" w:rsidTr="00606272">
        <w:tc>
          <w:tcPr>
            <w:tcW w:w="936" w:type="dxa"/>
          </w:tcPr>
          <w:p w:rsidR="00D62AEF" w:rsidRPr="00D62AEF" w:rsidRDefault="00D62AEF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26.</w:t>
            </w:r>
          </w:p>
        </w:tc>
        <w:tc>
          <w:tcPr>
            <w:tcW w:w="1864" w:type="dxa"/>
          </w:tcPr>
          <w:p w:rsidR="00D62AEF" w:rsidRPr="0005749E" w:rsidRDefault="00D62AEF" w:rsidP="00D62AEF">
            <w:pPr>
              <w:jc w:val="center"/>
              <w:textAlignment w:val="baseline"/>
            </w:pPr>
            <w:r w:rsidRPr="0005749E">
              <w:t>2003 </w:t>
            </w:r>
          </w:p>
        </w:tc>
        <w:tc>
          <w:tcPr>
            <w:tcW w:w="6544" w:type="dxa"/>
          </w:tcPr>
          <w:p w:rsidR="00D62AEF" w:rsidRPr="0005749E" w:rsidRDefault="00D62AEF" w:rsidP="00D62AEF">
            <w:pPr>
              <w:jc w:val="both"/>
              <w:textAlignment w:val="baseline"/>
            </w:pPr>
            <w:r w:rsidRPr="0005749E">
              <w:t xml:space="preserve">пр. Солженицына (ост. «Микрорайон №5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>», в сторону ул. Ткачева);</w:t>
            </w:r>
          </w:p>
          <w:p w:rsidR="00D62AEF" w:rsidRPr="0005749E" w:rsidRDefault="00D62AEF" w:rsidP="00D62AEF">
            <w:pPr>
              <w:jc w:val="both"/>
              <w:textAlignment w:val="baseline"/>
            </w:pPr>
            <w:r w:rsidRPr="0005749E">
              <w:t>ул. Ткачева, 38, стр.1 (магазин «Магнит»)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27.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2004 </w:t>
            </w:r>
          </w:p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textAlignment w:val="baseline"/>
            </w:pPr>
            <w:r w:rsidRPr="00057CC3">
              <w:t>ул. Малиновского, 38-40 / ул. Жмайлова;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пр. Стачки, 236 (ост. «пр. Стачки»)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28.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2005 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Жмайлова, 4/7; </w:t>
            </w:r>
          </w:p>
          <w:p w:rsidR="00606272" w:rsidRPr="00057CC3" w:rsidRDefault="00606272" w:rsidP="00606272">
            <w:pPr>
              <w:jc w:val="both"/>
              <w:textAlignment w:val="baseline"/>
            </w:pPr>
            <w:r w:rsidRPr="00057CC3">
              <w:t>ул. Малиновского, 48а </w:t>
            </w:r>
          </w:p>
        </w:tc>
      </w:tr>
      <w:tr w:rsidR="00606272" w:rsidRPr="00C923CA" w:rsidTr="00606272">
        <w:tc>
          <w:tcPr>
            <w:tcW w:w="936" w:type="dxa"/>
          </w:tcPr>
          <w:p w:rsidR="00606272" w:rsidRPr="00D62AEF" w:rsidRDefault="00606272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29.</w:t>
            </w:r>
          </w:p>
        </w:tc>
        <w:tc>
          <w:tcPr>
            <w:tcW w:w="1864" w:type="dxa"/>
          </w:tcPr>
          <w:p w:rsidR="00606272" w:rsidRPr="00057CC3" w:rsidRDefault="00606272" w:rsidP="00606272">
            <w:pPr>
              <w:jc w:val="center"/>
              <w:textAlignment w:val="baseline"/>
            </w:pPr>
            <w:r w:rsidRPr="00057CC3">
              <w:t>2006 </w:t>
            </w:r>
          </w:p>
        </w:tc>
        <w:tc>
          <w:tcPr>
            <w:tcW w:w="6544" w:type="dxa"/>
          </w:tcPr>
          <w:p w:rsidR="00606272" w:rsidRPr="00057CC3" w:rsidRDefault="00606272" w:rsidP="00606272">
            <w:pPr>
              <w:textAlignment w:val="baseline"/>
            </w:pPr>
            <w:r w:rsidRPr="00057CC3">
              <w:t xml:space="preserve">ул. </w:t>
            </w:r>
            <w:proofErr w:type="spellStart"/>
            <w:r w:rsidRPr="00057CC3">
              <w:t>Мильчакова</w:t>
            </w:r>
            <w:proofErr w:type="spellEnd"/>
            <w:r w:rsidRPr="00057CC3">
              <w:t>, 3; </w:t>
            </w:r>
          </w:p>
          <w:p w:rsidR="00606272" w:rsidRPr="00057CC3" w:rsidRDefault="00606272" w:rsidP="00606272">
            <w:pPr>
              <w:textAlignment w:val="baseline"/>
            </w:pPr>
            <w:r w:rsidRPr="00057CC3">
              <w:t>ул. Жмайлова, 11 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30.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2007 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пр. Стачки, 188;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20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2008 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пл. Мичурина, 1Б (ост. трамвая «пл. Мичурина»);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пр. Стачки, 182/1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 xml:space="preserve"> 2009  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Толмачева, 73;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38 (ост. «Университет», в сторону ул. Еременко)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2010  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13 (ост. «Кустанайская», в сторону пр. Стачки);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70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34.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2011 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Мичуринская, 159 / ул. Макарова, 30;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Мичуринская, 201 / ул. Еременко, 16 </w:t>
            </w:r>
          </w:p>
        </w:tc>
      </w:tr>
      <w:tr w:rsidR="009849D6" w:rsidRPr="00C923CA" w:rsidTr="00D62AEF">
        <w:trPr>
          <w:trHeight w:val="958"/>
        </w:trPr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lastRenderedPageBreak/>
              <w:t>35.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2012 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 (в сторону ул. Зорге);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339-й Стрелковой Дивизии, 6 (ост. «Магазин Автозапчасти»)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36.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37 (восточная сторона);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56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37.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2014 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Западная / ул. Семипалатинская;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Ерёменко (ост. «Карпатская», в сторону ул. Малиновского)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38.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2015 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textAlignment w:val="baseline"/>
            </w:pPr>
            <w:r w:rsidRPr="0005749E">
              <w:t xml:space="preserve">ул. Малиновского, 86 / ул. </w:t>
            </w:r>
            <w:proofErr w:type="spellStart"/>
            <w:r w:rsidRPr="0005749E">
              <w:t>Доватора</w:t>
            </w:r>
            <w:proofErr w:type="spellEnd"/>
            <w:r w:rsidRPr="0005749E">
              <w:t>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</w:t>
            </w:r>
            <w:proofErr w:type="spellStart"/>
            <w:r w:rsidRPr="0005749E">
              <w:t>Доватора</w:t>
            </w:r>
            <w:proofErr w:type="spellEnd"/>
            <w:r w:rsidRPr="0005749E">
              <w:t xml:space="preserve"> (ост. «Малиновского», в сторону ул. Малиновского)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39.</w:t>
            </w:r>
          </w:p>
        </w:tc>
        <w:tc>
          <w:tcPr>
            <w:tcW w:w="1864" w:type="dxa"/>
          </w:tcPr>
          <w:p w:rsidR="009849D6" w:rsidRDefault="009849D6" w:rsidP="009849D6">
            <w:pPr>
              <w:jc w:val="center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>2016</w:t>
            </w:r>
          </w:p>
          <w:p w:rsidR="009849D6" w:rsidRPr="00E55115" w:rsidRDefault="009849D6" w:rsidP="009849D6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544" w:type="dxa"/>
          </w:tcPr>
          <w:p w:rsidR="009849D6" w:rsidRPr="00E55115" w:rsidRDefault="009849D6" w:rsidP="009849D6">
            <w:pPr>
              <w:jc w:val="both"/>
              <w:textAlignment w:val="baseline"/>
            </w:pPr>
            <w:r w:rsidRPr="00E55115">
              <w:t xml:space="preserve">ул. </w:t>
            </w:r>
            <w:proofErr w:type="spellStart"/>
            <w:r w:rsidRPr="00E55115">
              <w:t>Мадояна</w:t>
            </w:r>
            <w:proofErr w:type="spellEnd"/>
            <w:r w:rsidRPr="00E55115">
              <w:t xml:space="preserve">, 293 (ост. «Лесная», в сторону ул. </w:t>
            </w:r>
            <w:proofErr w:type="spellStart"/>
            <w:r w:rsidRPr="00E55115">
              <w:t>Доватора</w:t>
            </w:r>
            <w:proofErr w:type="spellEnd"/>
            <w:r w:rsidRPr="00E55115">
              <w:t>); </w:t>
            </w:r>
          </w:p>
          <w:p w:rsidR="009849D6" w:rsidRPr="00E55115" w:rsidRDefault="009849D6" w:rsidP="009849D6">
            <w:pPr>
              <w:jc w:val="both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lang w:eastAsia="en-US"/>
              </w:rPr>
              <w:t>, 280 (ост. «Лесная»)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40.</w:t>
            </w:r>
          </w:p>
        </w:tc>
        <w:tc>
          <w:tcPr>
            <w:tcW w:w="1864" w:type="dxa"/>
          </w:tcPr>
          <w:p w:rsidR="009849D6" w:rsidRDefault="009849D6" w:rsidP="009849D6">
            <w:pPr>
              <w:jc w:val="center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>2017</w:t>
            </w:r>
          </w:p>
          <w:p w:rsidR="009849D6" w:rsidRPr="00E55115" w:rsidRDefault="009849D6" w:rsidP="009849D6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544" w:type="dxa"/>
          </w:tcPr>
          <w:p w:rsidR="009849D6" w:rsidRPr="00E55115" w:rsidRDefault="009849D6" w:rsidP="009849D6">
            <w:pPr>
              <w:jc w:val="both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lang w:eastAsia="en-US"/>
              </w:rPr>
              <w:t>Доватора</w:t>
            </w:r>
            <w:proofErr w:type="spellEnd"/>
            <w:r w:rsidRPr="00E55115">
              <w:rPr>
                <w:rFonts w:eastAsia="Calibri"/>
                <w:lang w:eastAsia="en-US"/>
              </w:rPr>
              <w:t xml:space="preserve">, 2 / ул. Литовская; </w:t>
            </w:r>
          </w:p>
          <w:p w:rsidR="009849D6" w:rsidRPr="00E55115" w:rsidRDefault="009849D6" w:rsidP="009849D6">
            <w:pPr>
              <w:jc w:val="both"/>
              <w:rPr>
                <w:rFonts w:eastAsia="Calibri"/>
                <w:lang w:eastAsia="en-US"/>
              </w:rPr>
            </w:pPr>
            <w:r w:rsidRPr="00E55115">
              <w:rPr>
                <w:rFonts w:eastAsia="Calibri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lang w:eastAsia="en-US"/>
              </w:rPr>
              <w:t>Доватора</w:t>
            </w:r>
            <w:proofErr w:type="spellEnd"/>
            <w:r w:rsidRPr="00E55115">
              <w:rPr>
                <w:rFonts w:eastAsia="Calibri"/>
                <w:lang w:eastAsia="en-US"/>
              </w:rPr>
              <w:t xml:space="preserve"> / ул. </w:t>
            </w:r>
            <w:proofErr w:type="spellStart"/>
            <w:r w:rsidRPr="00E55115">
              <w:rPr>
                <w:rFonts w:eastAsia="Calibri"/>
                <w:lang w:eastAsia="en-US"/>
              </w:rPr>
              <w:t>Ейская</w:t>
            </w:r>
            <w:proofErr w:type="spellEnd"/>
            <w:r w:rsidRPr="00E55115">
              <w:rPr>
                <w:rFonts w:eastAsia="Calibri"/>
                <w:lang w:eastAsia="en-US"/>
              </w:rPr>
              <w:t>, 1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2018 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39/1;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 (ост. «Лицей № 58», в сторону ул. Еременко)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2019 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96 (западная сторона);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40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2020 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Содружества, 43/1;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66 (в сторону ул. Еременко)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44.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2021 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17/2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25/5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45.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2022 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 27;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 (ост. «Лицей № 58», в сторону Центра)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46.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58/7;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33/3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47.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2024 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Малиновского, 72 (ост. «ТЦ Золотой Вавилон», в сторону </w:t>
            </w:r>
            <w:r>
              <w:t xml:space="preserve">                    </w:t>
            </w:r>
            <w:r w:rsidRPr="0005749E">
              <w:t>ул. Еременко);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87/3 (ост. «ул. Малиновского»)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48.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2025 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</w:t>
            </w:r>
            <w:proofErr w:type="spellStart"/>
            <w:r w:rsidRPr="0005749E">
              <w:t>Мильчакова</w:t>
            </w:r>
            <w:proofErr w:type="spellEnd"/>
            <w:r w:rsidRPr="0005749E">
              <w:t>, 47;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12Е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49.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2026 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25;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339-й Стрелковой Дивизии, 19 (ост. «Детская областная больница», в сторону ул. Малиновского)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50.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2027 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339-й Стрелковой Дивизии, 29;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 339-й Стрелковой Дивизии, 27Б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2028 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83 (ост. «ул. Шишкина», в сторону</w:t>
            </w:r>
            <w:r>
              <w:t xml:space="preserve">                                                 </w:t>
            </w:r>
            <w:r w:rsidRPr="0005749E">
              <w:t xml:space="preserve"> ул. Малиновскому);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56 / ул. Озерная, 1 (у дороги)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2029 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68;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60/12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2030 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62;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60/3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54.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2031  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39 (ост. «ул. Зорге д. 39», в сторону пр. Стачки);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Зорге, 33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55.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2032 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78;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Малиновского (ост. «Авторынок Фортуна», в сторону </w:t>
            </w:r>
            <w:r>
              <w:t xml:space="preserve">                            </w:t>
            </w:r>
            <w:r w:rsidRPr="0005749E">
              <w:t xml:space="preserve">ул. </w:t>
            </w:r>
            <w:proofErr w:type="spellStart"/>
            <w:r w:rsidRPr="0005749E">
              <w:t>Доватора</w:t>
            </w:r>
            <w:proofErr w:type="spellEnd"/>
            <w:r w:rsidRPr="0005749E">
              <w:t>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56.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23;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90А (магазин «</w:t>
            </w:r>
            <w:proofErr w:type="spellStart"/>
            <w:r w:rsidRPr="0005749E">
              <w:t>Ермолино</w:t>
            </w:r>
            <w:proofErr w:type="spellEnd"/>
            <w:r w:rsidRPr="0005749E">
              <w:t>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57.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2034 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9 / пер. Машиностроительный, 15;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Малиновского, 3Б (ост. «ГПЗ-10»)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58.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2035 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</w:t>
            </w:r>
            <w:proofErr w:type="spellStart"/>
            <w:r w:rsidRPr="0005749E">
              <w:t>Пескова</w:t>
            </w:r>
            <w:proofErr w:type="spellEnd"/>
            <w:r w:rsidRPr="0005749E">
              <w:t>, 17/1;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</w:t>
            </w:r>
            <w:proofErr w:type="spellStart"/>
            <w:r w:rsidRPr="0005749E">
              <w:t>Пескова</w:t>
            </w:r>
            <w:proofErr w:type="spellEnd"/>
            <w:r w:rsidRPr="0005749E">
              <w:t>, 17/2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59.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2036 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Совхозная, 24 (ост. «Школа № 88»);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Совхозная, 1 (ост. «</w:t>
            </w:r>
            <w:proofErr w:type="spellStart"/>
            <w:r w:rsidRPr="0005749E">
              <w:t>Левенцовка</w:t>
            </w:r>
            <w:proofErr w:type="spellEnd"/>
            <w:r w:rsidRPr="0005749E">
              <w:t>») 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60.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2303 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 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пр. Маршала Жукова (ост «пр. Маршала Жукова», в сторону </w:t>
            </w:r>
            <w:r>
              <w:t xml:space="preserve">                     </w:t>
            </w:r>
            <w:r w:rsidRPr="0005749E">
              <w:t>ул. Еременко);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Жданова, 14 (ост. «Лента», в сторону пр.  Солженицына)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61.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2615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Ткачева (ост. «Микрорайон №8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», в сторону </w:t>
            </w:r>
            <w:r>
              <w:t xml:space="preserve">                   </w:t>
            </w:r>
            <w:r w:rsidRPr="0005749E">
              <w:t xml:space="preserve">ул. </w:t>
            </w:r>
            <w:proofErr w:type="spellStart"/>
            <w:r w:rsidRPr="0005749E">
              <w:t>Еляна</w:t>
            </w:r>
            <w:proofErr w:type="spellEnd"/>
            <w:r w:rsidRPr="0005749E">
              <w:t xml:space="preserve">);  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Ткачева (ост. «Микрорайон №8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>», в сторону</w:t>
            </w:r>
            <w:r>
              <w:t xml:space="preserve">                   </w:t>
            </w:r>
            <w:r w:rsidRPr="0005749E">
              <w:t xml:space="preserve"> пр. Маршала Жукова)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62.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2618</w:t>
            </w: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ул. Еременко (ост. «Микрорайон №4 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>», в сторону</w:t>
            </w:r>
            <w:r>
              <w:t xml:space="preserve">                </w:t>
            </w:r>
            <w:r w:rsidRPr="0005749E">
              <w:t xml:space="preserve"> пр. Солженицына</w:t>
            </w:r>
            <w:r w:rsidRPr="0005749E">
              <w:rPr>
                <w:i/>
              </w:rPr>
              <w:t>)</w:t>
            </w:r>
            <w:r w:rsidRPr="0005749E">
              <w:t>;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Еременко, 114/1, стр. 1 (въезд с ул. Жданова)</w:t>
            </w:r>
          </w:p>
        </w:tc>
      </w:tr>
      <w:tr w:rsidR="009849D6" w:rsidRPr="00C923CA" w:rsidTr="00606272">
        <w:tc>
          <w:tcPr>
            <w:tcW w:w="936" w:type="dxa"/>
          </w:tcPr>
          <w:p w:rsidR="009849D6" w:rsidRPr="00D62AEF" w:rsidRDefault="009849D6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63.</w:t>
            </w:r>
          </w:p>
        </w:tc>
        <w:tc>
          <w:tcPr>
            <w:tcW w:w="1864" w:type="dxa"/>
          </w:tcPr>
          <w:p w:rsidR="009849D6" w:rsidRPr="0005749E" w:rsidRDefault="009849D6" w:rsidP="009849D6">
            <w:pPr>
              <w:jc w:val="center"/>
              <w:textAlignment w:val="baseline"/>
            </w:pPr>
            <w:r w:rsidRPr="0005749E">
              <w:t>2626 </w:t>
            </w:r>
          </w:p>
          <w:p w:rsidR="009849D6" w:rsidRPr="0005749E" w:rsidRDefault="009849D6" w:rsidP="009849D6">
            <w:pPr>
              <w:jc w:val="center"/>
              <w:textAlignment w:val="baseline"/>
            </w:pPr>
          </w:p>
        </w:tc>
        <w:tc>
          <w:tcPr>
            <w:tcW w:w="6544" w:type="dxa"/>
          </w:tcPr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 xml:space="preserve">пр. Маршала Жукова (ост. «пр. Маршала Жукова», в сторону </w:t>
            </w:r>
            <w:r>
              <w:t xml:space="preserve">               </w:t>
            </w:r>
            <w:r w:rsidRPr="0005749E">
              <w:t>ул. Жданова); </w:t>
            </w:r>
          </w:p>
          <w:p w:rsidR="009849D6" w:rsidRPr="0005749E" w:rsidRDefault="009849D6" w:rsidP="009849D6">
            <w:pPr>
              <w:jc w:val="both"/>
              <w:textAlignment w:val="baseline"/>
            </w:pPr>
            <w:r w:rsidRPr="0005749E">
              <w:t>ул. Жданова, 2/7 (ТРЦ «</w:t>
            </w:r>
            <w:proofErr w:type="spellStart"/>
            <w:r w:rsidRPr="0005749E">
              <w:t>Левенцовский</w:t>
            </w:r>
            <w:proofErr w:type="spellEnd"/>
            <w:r w:rsidRPr="0005749E">
              <w:t xml:space="preserve">») </w:t>
            </w:r>
          </w:p>
        </w:tc>
      </w:tr>
      <w:tr w:rsidR="00D62AEF" w:rsidRPr="00C923CA" w:rsidTr="00606272">
        <w:tc>
          <w:tcPr>
            <w:tcW w:w="936" w:type="dxa"/>
          </w:tcPr>
          <w:p w:rsidR="00D62AEF" w:rsidRPr="00D62AEF" w:rsidRDefault="00D62AEF" w:rsidP="00D62AEF">
            <w:pPr>
              <w:pStyle w:val="a6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62AEF">
              <w:rPr>
                <w:rFonts w:asciiTheme="minorHAnsi" w:hAnsiTheme="minorHAnsi"/>
                <w:sz w:val="24"/>
                <w:szCs w:val="24"/>
              </w:rPr>
              <w:t>64.</w:t>
            </w:r>
          </w:p>
        </w:tc>
        <w:tc>
          <w:tcPr>
            <w:tcW w:w="1864" w:type="dxa"/>
          </w:tcPr>
          <w:p w:rsidR="00D62AEF" w:rsidRPr="009849D6" w:rsidRDefault="00237991" w:rsidP="00D62AE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2038</w:t>
            </w:r>
          </w:p>
        </w:tc>
        <w:tc>
          <w:tcPr>
            <w:tcW w:w="6544" w:type="dxa"/>
          </w:tcPr>
          <w:p w:rsidR="00D62AEF" w:rsidRPr="009849D6" w:rsidRDefault="00D62AEF" w:rsidP="00D62AE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D6">
              <w:rPr>
                <w:rFonts w:ascii="Times New Roman" w:hAnsi="Times New Roman"/>
                <w:sz w:val="24"/>
                <w:szCs w:val="24"/>
              </w:rPr>
              <w:t>ул. 339-й Стрелковой Дивизии (ост. «Областная больница</w:t>
            </w:r>
            <w:proofErr w:type="gramStart"/>
            <w:r w:rsidRPr="009849D6">
              <w:rPr>
                <w:rFonts w:ascii="Times New Roman" w:hAnsi="Times New Roman"/>
                <w:sz w:val="24"/>
                <w:szCs w:val="24"/>
              </w:rPr>
              <w:t xml:space="preserve">»,   </w:t>
            </w:r>
            <w:proofErr w:type="gramEnd"/>
            <w:r w:rsidRPr="009849D6">
              <w:rPr>
                <w:rFonts w:ascii="Times New Roman" w:hAnsi="Times New Roman"/>
                <w:sz w:val="24"/>
                <w:szCs w:val="24"/>
              </w:rPr>
              <w:t xml:space="preserve">                    в сторону Центра);</w:t>
            </w:r>
          </w:p>
          <w:p w:rsidR="00D62AEF" w:rsidRPr="009849D6" w:rsidRDefault="00D62AEF" w:rsidP="00D62AE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D6">
              <w:rPr>
                <w:rFonts w:ascii="Times New Roman" w:hAnsi="Times New Roman"/>
                <w:sz w:val="24"/>
                <w:szCs w:val="24"/>
              </w:rPr>
              <w:t>ул. 339-й Стрелковой Дивизии (ост. «Детская областная больница», в сторону Центра)</w:t>
            </w:r>
          </w:p>
        </w:tc>
      </w:tr>
    </w:tbl>
    <w:p w:rsidR="00C923CA" w:rsidRPr="009849D6" w:rsidRDefault="00C923CA" w:rsidP="00C923CA">
      <w:pPr>
        <w:pStyle w:val="a6"/>
        <w:jc w:val="center"/>
        <w:rPr>
          <w:rFonts w:ascii="Times New Roman" w:hAnsi="Times New Roman"/>
          <w:sz w:val="24"/>
          <w:szCs w:val="28"/>
        </w:rPr>
      </w:pPr>
      <w:bookmarkStart w:id="0" w:name="_GoBack"/>
      <w:bookmarkEnd w:id="0"/>
    </w:p>
    <w:sectPr w:rsidR="00C923CA" w:rsidRPr="009849D6" w:rsidSect="00D62AEF">
      <w:pgSz w:w="11906" w:h="16838"/>
      <w:pgMar w:top="851" w:right="851" w:bottom="1276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76333"/>
    <w:multiLevelType w:val="hybridMultilevel"/>
    <w:tmpl w:val="AAE6A5FC"/>
    <w:lvl w:ilvl="0" w:tplc="1E76DE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3CA"/>
    <w:rsid w:val="001A6006"/>
    <w:rsid w:val="00237991"/>
    <w:rsid w:val="00293672"/>
    <w:rsid w:val="003318AA"/>
    <w:rsid w:val="004325A8"/>
    <w:rsid w:val="0044525C"/>
    <w:rsid w:val="00502536"/>
    <w:rsid w:val="005141D6"/>
    <w:rsid w:val="0056746B"/>
    <w:rsid w:val="005A5DE0"/>
    <w:rsid w:val="00606272"/>
    <w:rsid w:val="006457E7"/>
    <w:rsid w:val="006A3783"/>
    <w:rsid w:val="006D7B05"/>
    <w:rsid w:val="00764C3D"/>
    <w:rsid w:val="007B7FF8"/>
    <w:rsid w:val="00877C79"/>
    <w:rsid w:val="0088488C"/>
    <w:rsid w:val="008F1196"/>
    <w:rsid w:val="0092619A"/>
    <w:rsid w:val="009425A9"/>
    <w:rsid w:val="009849D6"/>
    <w:rsid w:val="00A13B6D"/>
    <w:rsid w:val="00A22E29"/>
    <w:rsid w:val="00B05A00"/>
    <w:rsid w:val="00BB58B8"/>
    <w:rsid w:val="00C923CA"/>
    <w:rsid w:val="00CC5F0C"/>
    <w:rsid w:val="00CF52A0"/>
    <w:rsid w:val="00D62AEF"/>
    <w:rsid w:val="00DE7F49"/>
    <w:rsid w:val="00DF2E29"/>
    <w:rsid w:val="00E24BAC"/>
    <w:rsid w:val="00E574B0"/>
    <w:rsid w:val="00EB4008"/>
    <w:rsid w:val="00EC27FD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0BD79DE-5E4D-415D-8745-02DCB764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ody Text"/>
    <w:basedOn w:val="a"/>
    <w:link w:val="ac"/>
    <w:rsid w:val="001A6006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1A60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88488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СОВ_ТИК</cp:lastModifiedBy>
  <cp:revision>4</cp:revision>
  <cp:lastPrinted>2025-07-09T14:21:00Z</cp:lastPrinted>
  <dcterms:created xsi:type="dcterms:W3CDTF">2025-07-09T13:14:00Z</dcterms:created>
  <dcterms:modified xsi:type="dcterms:W3CDTF">2025-07-09T14:22:00Z</dcterms:modified>
</cp:coreProperties>
</file>