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9C" w:rsidRPr="00594D29" w:rsidRDefault="00E76F1E" w:rsidP="0073309C">
      <w:pPr>
        <w:jc w:val="center"/>
      </w:pPr>
      <w:r w:rsidRPr="00594D29">
        <w:rPr>
          <w:noProof/>
          <w:sz w:val="24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5pt;height:55.15pt" o:ole="" fillcolor="window">
            <v:imagedata r:id="rId9" o:title=""/>
          </v:shape>
          <o:OLEObject Type="Embed" ProgID="Word.Picture.8" ShapeID="_x0000_i1025" DrawAspect="Content" ObjectID="_1823955388" r:id="rId10"/>
        </w:object>
      </w:r>
    </w:p>
    <w:p w:rsidR="0073309C" w:rsidRPr="00594D29" w:rsidRDefault="0073309C" w:rsidP="0073309C">
      <w:pPr>
        <w:pStyle w:val="af0"/>
        <w:rPr>
          <w:sz w:val="16"/>
          <w:szCs w:val="16"/>
        </w:rPr>
      </w:pPr>
    </w:p>
    <w:p w:rsidR="0073309C" w:rsidRPr="00594D29" w:rsidRDefault="0073309C" w:rsidP="0073309C">
      <w:pPr>
        <w:pStyle w:val="af0"/>
        <w:rPr>
          <w:b/>
          <w:bCs/>
        </w:rPr>
      </w:pPr>
      <w:r w:rsidRPr="00594D29">
        <w:rPr>
          <w:b/>
          <w:bCs/>
        </w:rPr>
        <w:t>ТЕРРИТОРИАЛЬНАЯ ИЗБИРАТЕЛЬНАЯ КОМИССИЯ</w:t>
      </w:r>
    </w:p>
    <w:p w:rsidR="0073309C" w:rsidRPr="00594D29" w:rsidRDefault="00964A9B" w:rsidP="0073309C">
      <w:pPr>
        <w:pStyle w:val="af2"/>
        <w:rPr>
          <w:bCs/>
          <w:u w:val="none"/>
        </w:rPr>
      </w:pPr>
      <w:r>
        <w:rPr>
          <w:bCs/>
          <w:u w:val="none"/>
        </w:rPr>
        <w:t>СОВЕТСКОГО</w:t>
      </w:r>
      <w:r w:rsidR="0073309C" w:rsidRPr="00594D29">
        <w:rPr>
          <w:bCs/>
          <w:u w:val="none"/>
        </w:rPr>
        <w:t xml:space="preserve"> РАЙОНА ГОРОДА РОСТОВА-НА-ДОНУ</w:t>
      </w:r>
    </w:p>
    <w:p w:rsidR="0073309C" w:rsidRPr="00594D29" w:rsidRDefault="0073309C" w:rsidP="0073309C">
      <w:pPr>
        <w:pStyle w:val="af2"/>
        <w:rPr>
          <w:bCs/>
          <w:sz w:val="20"/>
          <w:u w:val="none"/>
        </w:rPr>
      </w:pPr>
    </w:p>
    <w:p w:rsidR="0073309C" w:rsidRPr="00594D29" w:rsidRDefault="0073309C" w:rsidP="0073309C">
      <w:pPr>
        <w:pStyle w:val="1"/>
        <w:jc w:val="center"/>
        <w:rPr>
          <w:b/>
          <w:bCs/>
          <w:sz w:val="32"/>
        </w:rPr>
      </w:pPr>
      <w:r w:rsidRPr="00594D29">
        <w:rPr>
          <w:b/>
          <w:bCs/>
          <w:sz w:val="32"/>
        </w:rPr>
        <w:t>ПОСТАНОВЛЕНИЕ</w:t>
      </w:r>
    </w:p>
    <w:p w:rsidR="0073309C" w:rsidRPr="00594D29" w:rsidRDefault="0073309C" w:rsidP="0073309C">
      <w:pPr>
        <w:pStyle w:val="a7"/>
        <w:tabs>
          <w:tab w:val="left" w:pos="708"/>
        </w:tabs>
        <w:rPr>
          <w:sz w:val="16"/>
          <w:szCs w:val="16"/>
        </w:rPr>
      </w:pPr>
    </w:p>
    <w:p w:rsidR="0073309C" w:rsidRPr="00594D29" w:rsidRDefault="00D050DC" w:rsidP="0073309C">
      <w:pPr>
        <w:rPr>
          <w:szCs w:val="20"/>
        </w:rPr>
      </w:pPr>
      <w:r>
        <w:t>07</w:t>
      </w:r>
      <w:r w:rsidR="00227F4C">
        <w:t xml:space="preserve"> </w:t>
      </w:r>
      <w:r>
        <w:t>но</w:t>
      </w:r>
      <w:r w:rsidR="00227F4C">
        <w:t>ября</w:t>
      </w:r>
      <w:r w:rsidR="0073309C" w:rsidRPr="00594D29">
        <w:t xml:space="preserve"> 20</w:t>
      </w:r>
      <w:r w:rsidR="009A74EA">
        <w:t>25</w:t>
      </w:r>
      <w:r w:rsidR="0073309C" w:rsidRPr="00594D29">
        <w:t xml:space="preserve"> г.                                                                                        № </w:t>
      </w:r>
      <w:r w:rsidR="00227F4C">
        <w:t>1</w:t>
      </w:r>
      <w:r w:rsidR="00964A9B">
        <w:t>3</w:t>
      </w:r>
      <w:r>
        <w:t>8</w:t>
      </w:r>
      <w:r w:rsidR="00227F4C">
        <w:t>-1</w:t>
      </w:r>
    </w:p>
    <w:p w:rsidR="0073309C" w:rsidRPr="00594D29" w:rsidRDefault="0073309C" w:rsidP="0073309C">
      <w:pPr>
        <w:jc w:val="center"/>
        <w:rPr>
          <w:szCs w:val="20"/>
        </w:rPr>
      </w:pPr>
      <w:r w:rsidRPr="00594D29">
        <w:t>г. Ростов-на-Дону</w:t>
      </w:r>
    </w:p>
    <w:p w:rsidR="008C782A" w:rsidRPr="00594D29" w:rsidRDefault="008C782A">
      <w:pPr>
        <w:jc w:val="center"/>
        <w:rPr>
          <w:szCs w:val="28"/>
        </w:rPr>
      </w:pPr>
    </w:p>
    <w:p w:rsidR="002F05F8" w:rsidRDefault="00D050DC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D050DC">
        <w:rPr>
          <w:b/>
          <w:szCs w:val="28"/>
        </w:rPr>
        <w:t>О предложении Избирательной комиссии Ростовской области по кандидатуре в состав Территориальной избирательной комиссии</w:t>
      </w:r>
      <w:r w:rsidR="002F05F8" w:rsidRPr="00594D29">
        <w:rPr>
          <w:b/>
          <w:szCs w:val="28"/>
        </w:rPr>
        <w:t xml:space="preserve"> </w:t>
      </w:r>
      <w:r w:rsidR="00964A9B">
        <w:rPr>
          <w:b/>
          <w:szCs w:val="28"/>
        </w:rPr>
        <w:t>Советского</w:t>
      </w:r>
      <w:r w:rsidR="0073309C" w:rsidRPr="00594D29">
        <w:rPr>
          <w:b/>
          <w:szCs w:val="28"/>
        </w:rPr>
        <w:t xml:space="preserve"> района города Ростова-на-Дону</w:t>
      </w:r>
    </w:p>
    <w:p w:rsidR="00D050DC" w:rsidRPr="00594D29" w:rsidRDefault="00D050DC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050DC" w:rsidRDefault="00D050DC" w:rsidP="00D050DC">
      <w:pPr>
        <w:spacing w:line="360" w:lineRule="auto"/>
        <w:ind w:firstLine="708"/>
        <w:jc w:val="both"/>
        <w:rPr>
          <w:szCs w:val="28"/>
        </w:rPr>
      </w:pPr>
      <w:proofErr w:type="gramStart"/>
      <w:r w:rsidRPr="00D050DC">
        <w:rPr>
          <w:szCs w:val="28"/>
        </w:rPr>
        <w:t xml:space="preserve">В связи с истечением срока полномочий Территориальной избирательной комиссии </w:t>
      </w:r>
      <w:r>
        <w:rPr>
          <w:szCs w:val="28"/>
        </w:rPr>
        <w:t xml:space="preserve">Советского района города Ростова-на-Дону </w:t>
      </w:r>
      <w:r w:rsidRPr="00D050DC">
        <w:rPr>
          <w:szCs w:val="28"/>
        </w:rPr>
        <w:t>в январе 2026 года, в соответствии со статьями 22, 26 Федерального закона от 12.06.2002 № 67-ФЗ «Об основных гарантиях избирательных прав и права на участие  в референдуме граждан российской Федерации», статьей 17  Областного закона от 12.05.2016 №  525-ЗС «О выборах и референдумах в Ростовской области», Методическими рекомендациями о порядке</w:t>
      </w:r>
      <w:proofErr w:type="gramEnd"/>
      <w:r w:rsidRPr="00D050DC">
        <w:rPr>
          <w:szCs w:val="28"/>
        </w:rPr>
        <w:t xml:space="preserve"> формирования территориальных, окружных и участковых избирательных комиссий, </w:t>
      </w:r>
      <w:proofErr w:type="gramStart"/>
      <w:r w:rsidRPr="00D050DC">
        <w:rPr>
          <w:szCs w:val="28"/>
        </w:rPr>
        <w:t>утвержденными</w:t>
      </w:r>
      <w:proofErr w:type="gramEnd"/>
      <w:r w:rsidRPr="00D050DC">
        <w:rPr>
          <w:szCs w:val="28"/>
        </w:rPr>
        <w:t xml:space="preserve"> постановлением Центральной избирательной комиссии Российской Федерации  от 15.03.2023 № 111/863-8,</w:t>
      </w:r>
    </w:p>
    <w:p w:rsidR="0073309C" w:rsidRPr="00594D29" w:rsidRDefault="0073309C" w:rsidP="00E540A2">
      <w:pPr>
        <w:ind w:firstLine="708"/>
        <w:jc w:val="both"/>
        <w:rPr>
          <w:sz w:val="16"/>
          <w:szCs w:val="16"/>
        </w:rPr>
      </w:pPr>
    </w:p>
    <w:p w:rsidR="0073309C" w:rsidRPr="00594D29" w:rsidRDefault="0073309C" w:rsidP="0073309C">
      <w:pPr>
        <w:pStyle w:val="a3"/>
        <w:spacing w:line="240" w:lineRule="auto"/>
        <w:ind w:firstLine="720"/>
      </w:pPr>
      <w:r w:rsidRPr="00594D29">
        <w:rPr>
          <w:szCs w:val="28"/>
        </w:rPr>
        <w:t xml:space="preserve">   </w:t>
      </w:r>
      <w:r w:rsidRPr="00594D29">
        <w:t xml:space="preserve">Территориальная избирательная комиссия  </w:t>
      </w:r>
      <w:r w:rsidR="00964A9B">
        <w:t>Советского</w:t>
      </w:r>
      <w:r w:rsidRPr="00594D29">
        <w:t xml:space="preserve"> района </w:t>
      </w:r>
    </w:p>
    <w:p w:rsidR="0073309C" w:rsidRPr="00594D29" w:rsidRDefault="0073309C" w:rsidP="0073309C">
      <w:pPr>
        <w:jc w:val="center"/>
      </w:pPr>
      <w:r w:rsidRPr="00594D29">
        <w:t>города Ростова-на-Дону ПОСТАНОВЛЯЕТ:</w:t>
      </w:r>
    </w:p>
    <w:p w:rsidR="0073309C" w:rsidRPr="00594D29" w:rsidRDefault="0073309C" w:rsidP="0073309C">
      <w:pPr>
        <w:jc w:val="center"/>
        <w:rPr>
          <w:sz w:val="16"/>
          <w:szCs w:val="16"/>
        </w:rPr>
      </w:pPr>
    </w:p>
    <w:p w:rsidR="00D050DC" w:rsidRDefault="006930A5" w:rsidP="00D050DC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4D29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594D29">
        <w:rPr>
          <w:rFonts w:ascii="Times New Roman" w:hAnsi="Times New Roman" w:cs="Times New Roman"/>
          <w:bCs/>
          <w:sz w:val="28"/>
          <w:szCs w:val="28"/>
        </w:rPr>
        <w:t> </w:t>
      </w:r>
      <w:r w:rsidR="00D050DC" w:rsidRPr="00D050DC">
        <w:rPr>
          <w:rFonts w:ascii="Times New Roman" w:hAnsi="Times New Roman" w:cs="Times New Roman"/>
          <w:bCs/>
          <w:sz w:val="28"/>
          <w:szCs w:val="28"/>
        </w:rPr>
        <w:t xml:space="preserve">Предложить Избирательной комиссии Ростовской области для назначения членом Территориальной избирательной комиссии </w:t>
      </w:r>
      <w:r w:rsidR="00D050DC" w:rsidRPr="00D050DC">
        <w:rPr>
          <w:rFonts w:ascii="Times New Roman" w:hAnsi="Times New Roman" w:cs="Times New Roman"/>
          <w:bCs/>
          <w:sz w:val="28"/>
          <w:szCs w:val="28"/>
        </w:rPr>
        <w:t>Советского района города Ростова-на-Дону</w:t>
      </w:r>
      <w:r w:rsidR="00D050DC" w:rsidRPr="00D050DC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кандидатуру  </w:t>
      </w:r>
      <w:r w:rsidR="00D050DC" w:rsidRPr="00D050DC">
        <w:rPr>
          <w:rFonts w:ascii="Times New Roman" w:hAnsi="Times New Roman" w:cs="Times New Roman"/>
          <w:bCs/>
          <w:i/>
          <w:sz w:val="28"/>
          <w:szCs w:val="28"/>
        </w:rPr>
        <w:t xml:space="preserve">Ерасовой Елены Николаевны, 16 августа 1967 года рождения; консультанта по выборам </w:t>
      </w:r>
      <w:r w:rsidR="00D050DC" w:rsidRPr="00D050DC">
        <w:rPr>
          <w:rFonts w:ascii="Times New Roman" w:hAnsi="Times New Roman" w:cs="Times New Roman"/>
          <w:bCs/>
          <w:i/>
          <w:sz w:val="28"/>
          <w:szCs w:val="28"/>
        </w:rPr>
        <w:t>Советского района города Ростова-на-Дону</w:t>
      </w:r>
      <w:r w:rsidR="00D050DC" w:rsidRPr="00D050DC">
        <w:rPr>
          <w:rFonts w:ascii="Times New Roman" w:hAnsi="Times New Roman" w:cs="Times New Roman"/>
          <w:bCs/>
          <w:i/>
          <w:sz w:val="28"/>
          <w:szCs w:val="28"/>
        </w:rPr>
        <w:t xml:space="preserve"> сектора по взаимодействию с территориями управления организационно-</w:t>
      </w:r>
      <w:r w:rsidR="00D050DC" w:rsidRPr="00D050DC">
        <w:rPr>
          <w:rFonts w:ascii="Times New Roman" w:hAnsi="Times New Roman" w:cs="Times New Roman"/>
          <w:bCs/>
          <w:i/>
          <w:sz w:val="28"/>
          <w:szCs w:val="28"/>
        </w:rPr>
        <w:lastRenderedPageBreak/>
        <w:t>аналитической работы Избирательной комиссии Ростовской области, государственный гражданский служащий; образование высшее.</w:t>
      </w:r>
    </w:p>
    <w:p w:rsidR="00EF4643" w:rsidRPr="00594D29" w:rsidRDefault="007F6D52" w:rsidP="00D050DC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D29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="00D050DC" w:rsidRPr="00D050DC">
        <w:rPr>
          <w:rFonts w:ascii="Times New Roman" w:hAnsi="Times New Roman" w:cs="Times New Roman"/>
          <w:sz w:val="28"/>
          <w:szCs w:val="28"/>
        </w:rPr>
        <w:t xml:space="preserve">В срок до 28 ноября 2025 года направить настоящее постановление с приложением  письменного заявления о согласии </w:t>
      </w:r>
      <w:r w:rsidR="00D050DC">
        <w:rPr>
          <w:rFonts w:ascii="Times New Roman" w:hAnsi="Times New Roman" w:cs="Times New Roman"/>
          <w:sz w:val="28"/>
          <w:szCs w:val="28"/>
        </w:rPr>
        <w:t>Ерасовой Е.Н</w:t>
      </w:r>
      <w:r w:rsidR="00D050DC" w:rsidRPr="00D050DC">
        <w:rPr>
          <w:rFonts w:ascii="Times New Roman" w:hAnsi="Times New Roman" w:cs="Times New Roman"/>
          <w:sz w:val="28"/>
          <w:szCs w:val="28"/>
        </w:rPr>
        <w:t xml:space="preserve">. на </w:t>
      </w:r>
      <w:r w:rsidR="00D050DC">
        <w:rPr>
          <w:rFonts w:ascii="Times New Roman" w:hAnsi="Times New Roman" w:cs="Times New Roman"/>
          <w:sz w:val="28"/>
          <w:szCs w:val="28"/>
        </w:rPr>
        <w:t>ее</w:t>
      </w:r>
      <w:r w:rsidR="00D050DC" w:rsidRPr="00D050DC">
        <w:rPr>
          <w:rFonts w:ascii="Times New Roman" w:hAnsi="Times New Roman" w:cs="Times New Roman"/>
          <w:sz w:val="28"/>
          <w:szCs w:val="28"/>
        </w:rPr>
        <w:t xml:space="preserve"> назначение членом Территориальной избирательной комиссии </w:t>
      </w:r>
      <w:r w:rsidR="000A7165">
        <w:rPr>
          <w:rFonts w:ascii="Times New Roman" w:hAnsi="Times New Roman" w:cs="Times New Roman"/>
          <w:sz w:val="28"/>
          <w:szCs w:val="28"/>
        </w:rPr>
        <w:t>Советского</w:t>
      </w:r>
      <w:r w:rsidR="000A7165" w:rsidRPr="00594D29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D050DC" w:rsidRPr="00D050DC">
        <w:rPr>
          <w:rFonts w:ascii="Times New Roman" w:hAnsi="Times New Roman" w:cs="Times New Roman"/>
          <w:sz w:val="28"/>
          <w:szCs w:val="28"/>
        </w:rPr>
        <w:t xml:space="preserve"> с правом решающего голоса и перечнем документов, необходимых при внесении предложения по кандидатуре в состав избирательной комиссии, в Избирательную комиссию Ростовской области.</w:t>
      </w:r>
      <w:r w:rsidR="000A7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336827" w:rsidRPr="00594D29" w:rsidRDefault="000A7165" w:rsidP="000A7165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04FAF">
        <w:rPr>
          <w:rFonts w:ascii="Times New Roman" w:hAnsi="Times New Roman" w:cs="Times New Roman"/>
          <w:sz w:val="28"/>
          <w:szCs w:val="28"/>
        </w:rPr>
        <w:t>.</w:t>
      </w:r>
      <w:r w:rsidR="00346DE8" w:rsidRPr="00594D29">
        <w:rPr>
          <w:rFonts w:ascii="Times New Roman" w:hAnsi="Times New Roman" w:cs="Times New Roman"/>
          <w:sz w:val="28"/>
          <w:szCs w:val="28"/>
        </w:rPr>
        <w:t> 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EF4643" w:rsidRPr="00594D29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EF4643" w:rsidRPr="00594D29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 w:rsidRPr="00594D29">
        <w:rPr>
          <w:rFonts w:ascii="Times New Roman" w:hAnsi="Times New Roman" w:cs="Times New Roman"/>
          <w:sz w:val="28"/>
          <w:szCs w:val="28"/>
        </w:rPr>
        <w:t>ением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594D29">
        <w:rPr>
          <w:rFonts w:ascii="Times New Roman" w:hAnsi="Times New Roman" w:cs="Times New Roman"/>
          <w:sz w:val="28"/>
          <w:szCs w:val="28"/>
        </w:rPr>
        <w:t xml:space="preserve">озложить 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="00EF4643" w:rsidRPr="00594D29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594D2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0A7165">
        <w:t xml:space="preserve"> </w:t>
      </w:r>
      <w:r w:rsidRPr="000A7165">
        <w:rPr>
          <w:rFonts w:ascii="Times New Roman" w:hAnsi="Times New Roman" w:cs="Times New Roman"/>
          <w:sz w:val="28"/>
          <w:szCs w:val="28"/>
        </w:rPr>
        <w:t>Советского района города Ростова-на-Дону</w:t>
      </w:r>
      <w:r w:rsidR="00DD0EDA" w:rsidRPr="00594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64A9B">
        <w:rPr>
          <w:rFonts w:ascii="Times New Roman" w:hAnsi="Times New Roman" w:cs="Times New Roman"/>
          <w:sz w:val="28"/>
          <w:szCs w:val="28"/>
        </w:rPr>
        <w:t xml:space="preserve">.Н. </w:t>
      </w:r>
      <w:r>
        <w:rPr>
          <w:rFonts w:ascii="Times New Roman" w:hAnsi="Times New Roman" w:cs="Times New Roman"/>
          <w:sz w:val="28"/>
          <w:szCs w:val="28"/>
        </w:rPr>
        <w:t>Ерасову</w:t>
      </w:r>
      <w:r w:rsidR="00EF4643" w:rsidRPr="00594D29">
        <w:rPr>
          <w:rFonts w:ascii="Times New Roman" w:hAnsi="Times New Roman" w:cs="Times New Roman"/>
          <w:sz w:val="28"/>
          <w:szCs w:val="28"/>
        </w:rPr>
        <w:t>.</w:t>
      </w:r>
    </w:p>
    <w:p w:rsidR="00115AF2" w:rsidRPr="00594D29" w:rsidRDefault="00115AF2" w:rsidP="000A7165">
      <w:pPr>
        <w:spacing w:line="360" w:lineRule="auto"/>
        <w:rPr>
          <w:szCs w:val="28"/>
        </w:rPr>
      </w:pPr>
    </w:p>
    <w:p w:rsidR="00346DE8" w:rsidRPr="00594D29" w:rsidRDefault="00346DE8" w:rsidP="00115AF2">
      <w:pPr>
        <w:rPr>
          <w:szCs w:val="28"/>
        </w:rPr>
      </w:pPr>
    </w:p>
    <w:p w:rsidR="00346DE8" w:rsidRPr="00594D29" w:rsidRDefault="00346DE8" w:rsidP="00115AF2">
      <w:pPr>
        <w:rPr>
          <w:szCs w:val="28"/>
        </w:rPr>
      </w:pPr>
    </w:p>
    <w:p w:rsidR="00DD0EDA" w:rsidRPr="00594D29" w:rsidRDefault="00DD0EDA" w:rsidP="00DD0EDA">
      <w:pPr>
        <w:jc w:val="both"/>
        <w:rPr>
          <w:szCs w:val="20"/>
        </w:rPr>
      </w:pPr>
      <w:r w:rsidRPr="00594D29">
        <w:t>Председатель комиссии</w:t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="00964A9B">
        <w:t>Е.Н. Ерасова</w:t>
      </w:r>
    </w:p>
    <w:p w:rsidR="00DD0EDA" w:rsidRPr="00594D29" w:rsidRDefault="00DD0EDA" w:rsidP="00DD0EDA">
      <w:pPr>
        <w:pStyle w:val="4"/>
      </w:pPr>
    </w:p>
    <w:p w:rsidR="00FB168B" w:rsidRPr="00594D29" w:rsidRDefault="00DD0EDA" w:rsidP="000A7165">
      <w:pPr>
        <w:pStyle w:val="4"/>
        <w:jc w:val="left"/>
        <w:rPr>
          <w:sz w:val="16"/>
          <w:szCs w:val="16"/>
        </w:rPr>
      </w:pPr>
      <w:r w:rsidRPr="00594D29">
        <w:t>Секретарь комиссии</w:t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Pr="00594D29">
        <w:tab/>
      </w:r>
      <w:r w:rsidR="00964A9B">
        <w:t xml:space="preserve">Н.Н. </w:t>
      </w:r>
      <w:proofErr w:type="spellStart"/>
      <w:r w:rsidR="00964A9B">
        <w:t>Семенникова</w:t>
      </w:r>
      <w:bookmarkStart w:id="0" w:name="_GoBack"/>
      <w:bookmarkEnd w:id="0"/>
      <w:proofErr w:type="spellEnd"/>
    </w:p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B86D16">
      <w:headerReference w:type="even" r:id="rId11"/>
      <w:headerReference w:type="default" r:id="rId12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30B" w:rsidRDefault="001F130B">
      <w:r>
        <w:separator/>
      </w:r>
    </w:p>
  </w:endnote>
  <w:endnote w:type="continuationSeparator" w:id="0">
    <w:p w:rsidR="001F130B" w:rsidRDefault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30B" w:rsidRDefault="001F130B">
      <w:r>
        <w:separator/>
      </w:r>
    </w:p>
  </w:footnote>
  <w:footnote w:type="continuationSeparator" w:id="0">
    <w:p w:rsidR="001F130B" w:rsidRDefault="001F1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A7165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0C39BB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4F0217D"/>
    <w:multiLevelType w:val="hybridMultilevel"/>
    <w:tmpl w:val="CFE418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7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0"/>
  </w:num>
  <w:num w:numId="32">
    <w:abstractNumId w:val="23"/>
  </w:num>
  <w:num w:numId="33">
    <w:abstractNumId w:val="32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28"/>
  </w:num>
  <w:num w:numId="40">
    <w:abstractNumId w:val="7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inkAnnotation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453C0"/>
    <w:rsid w:val="000545DD"/>
    <w:rsid w:val="000558D4"/>
    <w:rsid w:val="00057B34"/>
    <w:rsid w:val="00060519"/>
    <w:rsid w:val="0006548D"/>
    <w:rsid w:val="00071D99"/>
    <w:rsid w:val="000823C4"/>
    <w:rsid w:val="00091D6A"/>
    <w:rsid w:val="00096414"/>
    <w:rsid w:val="000A2CD2"/>
    <w:rsid w:val="000A7165"/>
    <w:rsid w:val="000B16FD"/>
    <w:rsid w:val="000D0FC4"/>
    <w:rsid w:val="000D7E8A"/>
    <w:rsid w:val="000E142D"/>
    <w:rsid w:val="000F17FD"/>
    <w:rsid w:val="00102325"/>
    <w:rsid w:val="00103915"/>
    <w:rsid w:val="00104322"/>
    <w:rsid w:val="00110087"/>
    <w:rsid w:val="00115AF2"/>
    <w:rsid w:val="0013565D"/>
    <w:rsid w:val="0016040B"/>
    <w:rsid w:val="00162380"/>
    <w:rsid w:val="00180DF3"/>
    <w:rsid w:val="001870B7"/>
    <w:rsid w:val="001913E4"/>
    <w:rsid w:val="001A36AD"/>
    <w:rsid w:val="001F130B"/>
    <w:rsid w:val="001F6277"/>
    <w:rsid w:val="001F74FC"/>
    <w:rsid w:val="002049DC"/>
    <w:rsid w:val="002121D1"/>
    <w:rsid w:val="0021333D"/>
    <w:rsid w:val="00227F4C"/>
    <w:rsid w:val="00232FF2"/>
    <w:rsid w:val="00233028"/>
    <w:rsid w:val="00245B0F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2F3F2F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B26"/>
    <w:rsid w:val="00391278"/>
    <w:rsid w:val="003A6581"/>
    <w:rsid w:val="003B1A7F"/>
    <w:rsid w:val="003B73AB"/>
    <w:rsid w:val="003F10FD"/>
    <w:rsid w:val="00424117"/>
    <w:rsid w:val="00444FE0"/>
    <w:rsid w:val="00467198"/>
    <w:rsid w:val="00467943"/>
    <w:rsid w:val="0048172A"/>
    <w:rsid w:val="004A187E"/>
    <w:rsid w:val="004A3641"/>
    <w:rsid w:val="004D0480"/>
    <w:rsid w:val="004E1939"/>
    <w:rsid w:val="004F7D3C"/>
    <w:rsid w:val="00523399"/>
    <w:rsid w:val="005262CF"/>
    <w:rsid w:val="005267FE"/>
    <w:rsid w:val="00550C49"/>
    <w:rsid w:val="00564C00"/>
    <w:rsid w:val="005718D1"/>
    <w:rsid w:val="00581DB6"/>
    <w:rsid w:val="00586F4E"/>
    <w:rsid w:val="00594D29"/>
    <w:rsid w:val="005A0253"/>
    <w:rsid w:val="005B333A"/>
    <w:rsid w:val="005B4C61"/>
    <w:rsid w:val="005B6833"/>
    <w:rsid w:val="005C078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193A"/>
    <w:rsid w:val="006220C6"/>
    <w:rsid w:val="0062309E"/>
    <w:rsid w:val="00633485"/>
    <w:rsid w:val="0066011C"/>
    <w:rsid w:val="00661533"/>
    <w:rsid w:val="00670E33"/>
    <w:rsid w:val="006930A5"/>
    <w:rsid w:val="006C16B0"/>
    <w:rsid w:val="006D261B"/>
    <w:rsid w:val="006D68F0"/>
    <w:rsid w:val="006E3243"/>
    <w:rsid w:val="007173B2"/>
    <w:rsid w:val="0073309C"/>
    <w:rsid w:val="00750D6C"/>
    <w:rsid w:val="007901A8"/>
    <w:rsid w:val="007A5C5E"/>
    <w:rsid w:val="007A759F"/>
    <w:rsid w:val="007B78B4"/>
    <w:rsid w:val="007C0FAC"/>
    <w:rsid w:val="007C3FA1"/>
    <w:rsid w:val="007D02F7"/>
    <w:rsid w:val="007E2966"/>
    <w:rsid w:val="007F5F51"/>
    <w:rsid w:val="007F6B35"/>
    <w:rsid w:val="007F6D52"/>
    <w:rsid w:val="00804FAF"/>
    <w:rsid w:val="008147D6"/>
    <w:rsid w:val="00825ACA"/>
    <w:rsid w:val="00826CF3"/>
    <w:rsid w:val="008540DC"/>
    <w:rsid w:val="00861521"/>
    <w:rsid w:val="00871A72"/>
    <w:rsid w:val="00893C85"/>
    <w:rsid w:val="008A131A"/>
    <w:rsid w:val="008A1B8A"/>
    <w:rsid w:val="008B29AC"/>
    <w:rsid w:val="008B2BBE"/>
    <w:rsid w:val="008B7BA7"/>
    <w:rsid w:val="008C1E38"/>
    <w:rsid w:val="008C782A"/>
    <w:rsid w:val="008C7917"/>
    <w:rsid w:val="008D5BE0"/>
    <w:rsid w:val="008E1AC9"/>
    <w:rsid w:val="008F3123"/>
    <w:rsid w:val="008F4CE1"/>
    <w:rsid w:val="00906AF1"/>
    <w:rsid w:val="00913C03"/>
    <w:rsid w:val="00913C5A"/>
    <w:rsid w:val="00932AB7"/>
    <w:rsid w:val="00937FAF"/>
    <w:rsid w:val="00941D61"/>
    <w:rsid w:val="009627B3"/>
    <w:rsid w:val="00964A9B"/>
    <w:rsid w:val="0096699E"/>
    <w:rsid w:val="00967EF7"/>
    <w:rsid w:val="00982F2F"/>
    <w:rsid w:val="00997B1B"/>
    <w:rsid w:val="009A0E12"/>
    <w:rsid w:val="009A6B83"/>
    <w:rsid w:val="009A74EA"/>
    <w:rsid w:val="009A785E"/>
    <w:rsid w:val="009B69A5"/>
    <w:rsid w:val="009C1B5A"/>
    <w:rsid w:val="009D1552"/>
    <w:rsid w:val="009D6722"/>
    <w:rsid w:val="009E4638"/>
    <w:rsid w:val="009F09A3"/>
    <w:rsid w:val="009F6A82"/>
    <w:rsid w:val="00A34D90"/>
    <w:rsid w:val="00A37D37"/>
    <w:rsid w:val="00A46E1D"/>
    <w:rsid w:val="00A57D09"/>
    <w:rsid w:val="00A92E79"/>
    <w:rsid w:val="00A946FE"/>
    <w:rsid w:val="00AB2F25"/>
    <w:rsid w:val="00AD4D5F"/>
    <w:rsid w:val="00AD78D9"/>
    <w:rsid w:val="00AE7632"/>
    <w:rsid w:val="00AF1DE7"/>
    <w:rsid w:val="00AF6CFD"/>
    <w:rsid w:val="00B353A6"/>
    <w:rsid w:val="00B63772"/>
    <w:rsid w:val="00B77654"/>
    <w:rsid w:val="00B80BC8"/>
    <w:rsid w:val="00B86D1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94F06"/>
    <w:rsid w:val="00CA63D6"/>
    <w:rsid w:val="00CC7381"/>
    <w:rsid w:val="00CD09BD"/>
    <w:rsid w:val="00CD61AB"/>
    <w:rsid w:val="00CF4B9C"/>
    <w:rsid w:val="00D050DC"/>
    <w:rsid w:val="00D1379F"/>
    <w:rsid w:val="00D25710"/>
    <w:rsid w:val="00D312D7"/>
    <w:rsid w:val="00D60D8E"/>
    <w:rsid w:val="00D61147"/>
    <w:rsid w:val="00D6165C"/>
    <w:rsid w:val="00D6276E"/>
    <w:rsid w:val="00D767AC"/>
    <w:rsid w:val="00D834BA"/>
    <w:rsid w:val="00D97D54"/>
    <w:rsid w:val="00DA2031"/>
    <w:rsid w:val="00DA26A1"/>
    <w:rsid w:val="00DA3606"/>
    <w:rsid w:val="00DD0EDA"/>
    <w:rsid w:val="00DF05B0"/>
    <w:rsid w:val="00E04CC4"/>
    <w:rsid w:val="00E10644"/>
    <w:rsid w:val="00E14C8E"/>
    <w:rsid w:val="00E21C8A"/>
    <w:rsid w:val="00E540A2"/>
    <w:rsid w:val="00E633D6"/>
    <w:rsid w:val="00E67673"/>
    <w:rsid w:val="00E67B65"/>
    <w:rsid w:val="00E76F1E"/>
    <w:rsid w:val="00E83116"/>
    <w:rsid w:val="00E9331C"/>
    <w:rsid w:val="00EA6208"/>
    <w:rsid w:val="00EC54CE"/>
    <w:rsid w:val="00ED0D33"/>
    <w:rsid w:val="00EF4643"/>
    <w:rsid w:val="00EF5A22"/>
    <w:rsid w:val="00F04358"/>
    <w:rsid w:val="00F062F1"/>
    <w:rsid w:val="00F23B72"/>
    <w:rsid w:val="00F67FB8"/>
    <w:rsid w:val="00F85AAF"/>
    <w:rsid w:val="00FA34FC"/>
    <w:rsid w:val="00FB168B"/>
    <w:rsid w:val="00FB793B"/>
    <w:rsid w:val="00FE1279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Pr>
      <w:sz w:val="28"/>
      <w:szCs w:val="24"/>
    </w:rPr>
  </w:style>
  <w:style w:type="paragraph" w:styleId="ad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73309C"/>
    <w:rPr>
      <w:sz w:val="28"/>
      <w:szCs w:val="24"/>
    </w:rPr>
  </w:style>
  <w:style w:type="paragraph" w:styleId="af0">
    <w:name w:val="Title"/>
    <w:basedOn w:val="a"/>
    <w:link w:val="af1"/>
    <w:qFormat/>
    <w:rsid w:val="0073309C"/>
    <w:pPr>
      <w:jc w:val="center"/>
    </w:pPr>
    <w:rPr>
      <w:szCs w:val="20"/>
    </w:rPr>
  </w:style>
  <w:style w:type="character" w:customStyle="1" w:styleId="af1">
    <w:name w:val="Название Знак"/>
    <w:link w:val="af0"/>
    <w:rsid w:val="0073309C"/>
    <w:rPr>
      <w:sz w:val="28"/>
    </w:rPr>
  </w:style>
  <w:style w:type="paragraph" w:styleId="af2">
    <w:name w:val="Subtitle"/>
    <w:basedOn w:val="a"/>
    <w:link w:val="af3"/>
    <w:qFormat/>
    <w:rsid w:val="0073309C"/>
    <w:pPr>
      <w:jc w:val="center"/>
    </w:pPr>
    <w:rPr>
      <w:b/>
      <w:szCs w:val="20"/>
      <w:u w:val="single"/>
    </w:rPr>
  </w:style>
  <w:style w:type="character" w:customStyle="1" w:styleId="af3">
    <w:name w:val="Подзаголовок Знак"/>
    <w:link w:val="af2"/>
    <w:rsid w:val="0073309C"/>
    <w:rPr>
      <w:b/>
      <w:sz w:val="28"/>
      <w:u w:val="single"/>
    </w:rPr>
  </w:style>
  <w:style w:type="character" w:customStyle="1" w:styleId="ab">
    <w:name w:val="Текст сноски Знак"/>
    <w:link w:val="aa"/>
    <w:uiPriority w:val="99"/>
    <w:semiHidden/>
    <w:rsid w:val="00C94F06"/>
    <w:rPr>
      <w:rFonts w:ascii="Arial" w:hAnsi="Arial"/>
      <w:sz w:val="24"/>
    </w:rPr>
  </w:style>
  <w:style w:type="character" w:styleId="af4">
    <w:name w:val="footnote reference"/>
    <w:uiPriority w:val="99"/>
    <w:semiHidden/>
    <w:unhideWhenUsed/>
    <w:rsid w:val="00C94F06"/>
    <w:rPr>
      <w:rFonts w:ascii="Times New Roman" w:hAnsi="Times New Roman" w:cs="Times New Roman" w:hint="default"/>
      <w:sz w:val="28"/>
      <w:szCs w:val="28"/>
      <w:vertAlign w:val="superscript"/>
    </w:rPr>
  </w:style>
  <w:style w:type="paragraph" w:customStyle="1" w:styleId="210">
    <w:name w:val="Основной текст 21"/>
    <w:basedOn w:val="a"/>
    <w:rsid w:val="00FB168B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Pr>
      <w:sz w:val="28"/>
      <w:szCs w:val="24"/>
    </w:rPr>
  </w:style>
  <w:style w:type="paragraph" w:styleId="ad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link w:val="a7"/>
    <w:rsid w:val="0073309C"/>
    <w:rPr>
      <w:sz w:val="28"/>
      <w:szCs w:val="24"/>
    </w:rPr>
  </w:style>
  <w:style w:type="paragraph" w:styleId="af0">
    <w:name w:val="Title"/>
    <w:basedOn w:val="a"/>
    <w:link w:val="af1"/>
    <w:qFormat/>
    <w:rsid w:val="0073309C"/>
    <w:pPr>
      <w:jc w:val="center"/>
    </w:pPr>
    <w:rPr>
      <w:szCs w:val="20"/>
    </w:rPr>
  </w:style>
  <w:style w:type="character" w:customStyle="1" w:styleId="af1">
    <w:name w:val="Название Знак"/>
    <w:link w:val="af0"/>
    <w:rsid w:val="0073309C"/>
    <w:rPr>
      <w:sz w:val="28"/>
    </w:rPr>
  </w:style>
  <w:style w:type="paragraph" w:styleId="af2">
    <w:name w:val="Subtitle"/>
    <w:basedOn w:val="a"/>
    <w:link w:val="af3"/>
    <w:qFormat/>
    <w:rsid w:val="0073309C"/>
    <w:pPr>
      <w:jc w:val="center"/>
    </w:pPr>
    <w:rPr>
      <w:b/>
      <w:szCs w:val="20"/>
      <w:u w:val="single"/>
    </w:rPr>
  </w:style>
  <w:style w:type="character" w:customStyle="1" w:styleId="af3">
    <w:name w:val="Подзаголовок Знак"/>
    <w:link w:val="af2"/>
    <w:rsid w:val="0073309C"/>
    <w:rPr>
      <w:b/>
      <w:sz w:val="28"/>
      <w:u w:val="single"/>
    </w:rPr>
  </w:style>
  <w:style w:type="character" w:customStyle="1" w:styleId="ab">
    <w:name w:val="Текст сноски Знак"/>
    <w:link w:val="aa"/>
    <w:uiPriority w:val="99"/>
    <w:semiHidden/>
    <w:rsid w:val="00C94F06"/>
    <w:rPr>
      <w:rFonts w:ascii="Arial" w:hAnsi="Arial"/>
      <w:sz w:val="24"/>
    </w:rPr>
  </w:style>
  <w:style w:type="character" w:styleId="af4">
    <w:name w:val="footnote reference"/>
    <w:uiPriority w:val="99"/>
    <w:semiHidden/>
    <w:unhideWhenUsed/>
    <w:rsid w:val="00C94F06"/>
    <w:rPr>
      <w:rFonts w:ascii="Times New Roman" w:hAnsi="Times New Roman" w:cs="Times New Roman" w:hint="default"/>
      <w:sz w:val="28"/>
      <w:szCs w:val="28"/>
      <w:vertAlign w:val="superscript"/>
    </w:rPr>
  </w:style>
  <w:style w:type="paragraph" w:customStyle="1" w:styleId="210">
    <w:name w:val="Основной текст 21"/>
    <w:basedOn w:val="a"/>
    <w:rsid w:val="00FB168B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89FCE-32E0-44F8-A1E2-967C2E8E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Tik050-2013</cp:lastModifiedBy>
  <cp:revision>2</cp:revision>
  <cp:lastPrinted>2025-11-06T14:29:00Z</cp:lastPrinted>
  <dcterms:created xsi:type="dcterms:W3CDTF">2025-11-06T14:30:00Z</dcterms:created>
  <dcterms:modified xsi:type="dcterms:W3CDTF">2025-11-06T14:30:00Z</dcterms:modified>
</cp:coreProperties>
</file>