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ED7" w:rsidRDefault="00723ED7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p w:rsidR="00723ED7" w:rsidRPr="00476DF4" w:rsidRDefault="00894453" w:rsidP="00D41C5D">
      <w:pPr>
        <w:tabs>
          <w:tab w:val="left" w:pos="4959"/>
        </w:tabs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429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ED7" w:rsidRPr="002A4F5D" w:rsidRDefault="00723ED7" w:rsidP="00D41C5D">
      <w:pPr>
        <w:pStyle w:val="3"/>
        <w:ind w:firstLine="0"/>
        <w:rPr>
          <w:sz w:val="28"/>
          <w:szCs w:val="28"/>
        </w:rPr>
      </w:pPr>
      <w:r w:rsidRPr="002A4F5D">
        <w:rPr>
          <w:sz w:val="28"/>
          <w:szCs w:val="28"/>
        </w:rPr>
        <w:t>ТЕРРИТОРИАЛЬНАЯ ИЗБИРАТЕЛЬНАЯ КОМИССИЯ</w:t>
      </w:r>
    </w:p>
    <w:p w:rsidR="00723ED7" w:rsidRDefault="00723ED7" w:rsidP="00D41C5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42332">
        <w:rPr>
          <w:sz w:val="28"/>
          <w:szCs w:val="28"/>
        </w:rPr>
        <w:t>СОВЕТСКИЙ РАЙОН ГОРОДА РОСТОВА-НА-ДОНУ</w:t>
      </w:r>
    </w:p>
    <w:p w:rsidR="00723ED7" w:rsidRPr="00D069DA" w:rsidRDefault="00723ED7" w:rsidP="00D41C5D"/>
    <w:tbl>
      <w:tblPr>
        <w:tblW w:w="0" w:type="auto"/>
        <w:tblLook w:val="01E0" w:firstRow="1" w:lastRow="1" w:firstColumn="1" w:lastColumn="1" w:noHBand="0" w:noVBand="0"/>
      </w:tblPr>
      <w:tblGrid>
        <w:gridCol w:w="9355"/>
      </w:tblGrid>
      <w:tr w:rsidR="00723ED7" w:rsidRPr="00E33696" w:rsidTr="00371C3A">
        <w:tc>
          <w:tcPr>
            <w:tcW w:w="9571" w:type="dxa"/>
          </w:tcPr>
          <w:p w:rsidR="00723ED7" w:rsidRPr="00E33696" w:rsidRDefault="00723ED7" w:rsidP="00371C3A">
            <w:pPr>
              <w:jc w:val="center"/>
              <w:rPr>
                <w:b/>
                <w:sz w:val="28"/>
                <w:szCs w:val="28"/>
              </w:rPr>
            </w:pPr>
            <w:r w:rsidRPr="00E33696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723ED7" w:rsidRDefault="00723ED7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91"/>
        <w:gridCol w:w="2682"/>
        <w:gridCol w:w="3468"/>
        <w:gridCol w:w="1514"/>
      </w:tblGrid>
      <w:tr w:rsidR="00723ED7" w:rsidRPr="00962CD4" w:rsidTr="00422108">
        <w:tc>
          <w:tcPr>
            <w:tcW w:w="4452" w:type="dxa"/>
            <w:gridSpan w:val="2"/>
          </w:tcPr>
          <w:p w:rsidR="00723ED7" w:rsidRPr="00962CD4" w:rsidRDefault="00723ED7" w:rsidP="00F231CD">
            <w:pPr>
              <w:rPr>
                <w:sz w:val="28"/>
                <w:szCs w:val="28"/>
              </w:rPr>
            </w:pPr>
            <w:r w:rsidRPr="00962CD4">
              <w:rPr>
                <w:rFonts w:ascii="Times New Roman CYR" w:hAnsi="Times New Roman CYR"/>
                <w:noProof/>
              </w:rPr>
              <w:br w:type="page"/>
            </w:r>
            <w:r w:rsidR="00F356EC">
              <w:rPr>
                <w:sz w:val="28"/>
                <w:szCs w:val="28"/>
              </w:rPr>
              <w:t>2</w:t>
            </w:r>
            <w:r w:rsidR="00F231CD">
              <w:rPr>
                <w:sz w:val="28"/>
                <w:szCs w:val="28"/>
              </w:rPr>
              <w:t>1</w:t>
            </w:r>
            <w:r w:rsidR="00B306CA">
              <w:rPr>
                <w:sz w:val="28"/>
                <w:szCs w:val="28"/>
              </w:rPr>
              <w:t xml:space="preserve"> сентября</w:t>
            </w:r>
            <w:r w:rsidRPr="00962CD4">
              <w:rPr>
                <w:sz w:val="28"/>
                <w:szCs w:val="28"/>
              </w:rPr>
              <w:t xml:space="preserve"> 20</w:t>
            </w:r>
            <w:r w:rsidR="00894453">
              <w:rPr>
                <w:sz w:val="28"/>
                <w:szCs w:val="28"/>
              </w:rPr>
              <w:t>2</w:t>
            </w:r>
            <w:r w:rsidR="00F356EC">
              <w:rPr>
                <w:sz w:val="28"/>
                <w:szCs w:val="28"/>
              </w:rPr>
              <w:t>6</w:t>
            </w:r>
            <w:r w:rsidRPr="00962CD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723ED7" w:rsidRPr="00962CD4" w:rsidRDefault="00723ED7" w:rsidP="00A87D1E">
            <w:pPr>
              <w:jc w:val="right"/>
              <w:rPr>
                <w:sz w:val="28"/>
                <w:szCs w:val="28"/>
              </w:rPr>
            </w:pPr>
            <w:r w:rsidRPr="00962CD4">
              <w:rPr>
                <w:sz w:val="28"/>
                <w:szCs w:val="28"/>
              </w:rPr>
              <w:t>№</w:t>
            </w:r>
            <w:r w:rsidR="00542332">
              <w:rPr>
                <w:sz w:val="28"/>
                <w:szCs w:val="28"/>
              </w:rPr>
              <w:t xml:space="preserve"> </w:t>
            </w:r>
            <w:r w:rsidR="00F356EC">
              <w:rPr>
                <w:sz w:val="28"/>
                <w:szCs w:val="28"/>
              </w:rPr>
              <w:t>2</w:t>
            </w:r>
            <w:r w:rsidR="00A87D1E">
              <w:rPr>
                <w:sz w:val="28"/>
                <w:szCs w:val="28"/>
              </w:rPr>
              <w:t>7</w:t>
            </w:r>
            <w:r w:rsidR="00542332">
              <w:rPr>
                <w:sz w:val="28"/>
                <w:szCs w:val="28"/>
              </w:rPr>
              <w:t>-1</w:t>
            </w:r>
            <w:r w:rsidRPr="00962CD4">
              <w:rPr>
                <w:sz w:val="28"/>
                <w:szCs w:val="28"/>
              </w:rPr>
              <w:t xml:space="preserve"> </w:t>
            </w:r>
          </w:p>
        </w:tc>
      </w:tr>
      <w:tr w:rsidR="00723ED7" w:rsidRPr="008666A8" w:rsidTr="00422108">
        <w:tc>
          <w:tcPr>
            <w:tcW w:w="9571" w:type="dxa"/>
            <w:gridSpan w:val="4"/>
          </w:tcPr>
          <w:p w:rsidR="00723ED7" w:rsidRDefault="00542332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Ростов-на-Дону</w:t>
            </w:r>
          </w:p>
          <w:p w:rsidR="00723ED7" w:rsidRPr="008666A8" w:rsidRDefault="00723ED7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723ED7" w:rsidRPr="008666A8" w:rsidTr="00422108">
        <w:tc>
          <w:tcPr>
            <w:tcW w:w="1724" w:type="dxa"/>
          </w:tcPr>
          <w:p w:rsidR="00723ED7" w:rsidRPr="008666A8" w:rsidRDefault="00723ED7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723ED7" w:rsidRPr="00E256D3" w:rsidRDefault="00F231CD" w:rsidP="001A4F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итогах голосования на выборах депутатов Государственной Думы Федерального Собрания Российской Федерации девятого созыва </w:t>
            </w:r>
            <w:bookmarkStart w:id="0" w:name="_Hlk240836469"/>
            <w:bookmarkStart w:id="1" w:name="_Hlk240821243"/>
            <w:r>
              <w:rPr>
                <w:b/>
                <w:sz w:val="28"/>
                <w:szCs w:val="28"/>
              </w:rPr>
              <w:t xml:space="preserve">по одномандатному избирательному округу </w:t>
            </w:r>
            <w:r w:rsidRPr="00EB2F62">
              <w:rPr>
                <w:b/>
                <w:sz w:val="28"/>
                <w:szCs w:val="28"/>
              </w:rPr>
              <w:t xml:space="preserve">Ростовская область - </w:t>
            </w:r>
            <w:r w:rsidRPr="00F231CD">
              <w:rPr>
                <w:b/>
                <w:color w:val="000000" w:themeColor="text1"/>
                <w:sz w:val="28"/>
                <w:szCs w:val="28"/>
              </w:rPr>
              <w:t xml:space="preserve">Ростовский </w:t>
            </w:r>
            <w:r w:rsidRPr="00EB2F62">
              <w:rPr>
                <w:b/>
                <w:sz w:val="28"/>
                <w:szCs w:val="28"/>
              </w:rPr>
              <w:t>одномандатный избирательный округ</w:t>
            </w:r>
            <w:r>
              <w:rPr>
                <w:b/>
                <w:sz w:val="28"/>
                <w:szCs w:val="28"/>
              </w:rPr>
              <w:t xml:space="preserve"> № </w:t>
            </w:r>
            <w:bookmarkEnd w:id="0"/>
            <w:r>
              <w:rPr>
                <w:b/>
                <w:sz w:val="28"/>
                <w:szCs w:val="28"/>
              </w:rPr>
              <w:t xml:space="preserve">151 </w:t>
            </w:r>
            <w:bookmarkEnd w:id="1"/>
            <w:r>
              <w:rPr>
                <w:b/>
                <w:sz w:val="28"/>
                <w:szCs w:val="28"/>
              </w:rPr>
              <w:t xml:space="preserve">на территории Советского района </w:t>
            </w:r>
            <w:r w:rsidR="001A4FD2">
              <w:rPr>
                <w:b/>
                <w:sz w:val="28"/>
                <w:szCs w:val="28"/>
              </w:rPr>
              <w:t>города Ростова-на-Дону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723ED7" w:rsidRPr="008666A8" w:rsidRDefault="00723ED7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723ED7" w:rsidRDefault="00723ED7" w:rsidP="009C41C9">
      <w:pPr>
        <w:ind w:right="-5" w:firstLine="741"/>
        <w:rPr>
          <w:sz w:val="16"/>
          <w:szCs w:val="16"/>
        </w:rPr>
      </w:pPr>
    </w:p>
    <w:p w:rsidR="00F231CD" w:rsidRDefault="00723ED7" w:rsidP="00F231CD">
      <w:pPr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ab/>
      </w:r>
      <w:r w:rsidR="00F231CD">
        <w:rPr>
          <w:sz w:val="28"/>
          <w:szCs w:val="28"/>
        </w:rPr>
        <w:t>На основании данных первых экземпляров протоколов № 1  участковых избирательных комиссий избирательных участков, участков референдума №№ 1097, 1175, 11</w:t>
      </w:r>
      <w:r w:rsidR="007B3950">
        <w:rPr>
          <w:sz w:val="28"/>
          <w:szCs w:val="28"/>
        </w:rPr>
        <w:t>8</w:t>
      </w:r>
      <w:r w:rsidR="00F231CD">
        <w:rPr>
          <w:sz w:val="28"/>
          <w:szCs w:val="28"/>
        </w:rPr>
        <w:t xml:space="preserve">7, 1189, </w:t>
      </w:r>
      <w:r w:rsidR="004941D4">
        <w:rPr>
          <w:sz w:val="28"/>
          <w:szCs w:val="28"/>
        </w:rPr>
        <w:t xml:space="preserve">1195, </w:t>
      </w:r>
      <w:r w:rsidR="00F231CD">
        <w:rPr>
          <w:sz w:val="28"/>
          <w:szCs w:val="28"/>
        </w:rPr>
        <w:t xml:space="preserve">1983-2036, 2038, 2303, 2615, 2618, 2626 об итогах голосования </w:t>
      </w:r>
      <w:r w:rsidR="00F231CD" w:rsidRPr="00B451C2">
        <w:rPr>
          <w:sz w:val="28"/>
          <w:szCs w:val="28"/>
        </w:rPr>
        <w:t xml:space="preserve">по одномандатному избирательному округу Ростовская область - </w:t>
      </w:r>
      <w:r w:rsidR="00F231CD" w:rsidRPr="00F231CD">
        <w:rPr>
          <w:color w:val="000000" w:themeColor="text1"/>
          <w:sz w:val="28"/>
          <w:szCs w:val="28"/>
        </w:rPr>
        <w:t>Ростовский</w:t>
      </w:r>
      <w:r w:rsidR="00F231CD" w:rsidRPr="00B451C2">
        <w:rPr>
          <w:sz w:val="28"/>
          <w:szCs w:val="28"/>
        </w:rPr>
        <w:t xml:space="preserve"> одномандатный избирательный округ № </w:t>
      </w:r>
      <w:r w:rsidR="00F231CD">
        <w:rPr>
          <w:sz w:val="28"/>
          <w:szCs w:val="28"/>
        </w:rPr>
        <w:t xml:space="preserve">151, Территориальная избирательная комиссия Советского района  города Ростова-на-Дону  установила, что в выборах депутатов Государственной Думы Федерального Собрания Российской Федерации </w:t>
      </w:r>
      <w:r w:rsidR="00F231CD" w:rsidRPr="002B4078">
        <w:rPr>
          <w:sz w:val="28"/>
          <w:szCs w:val="28"/>
        </w:rPr>
        <w:t xml:space="preserve">девятого созыва </w:t>
      </w:r>
      <w:r w:rsidR="00F231CD" w:rsidRPr="002E3186">
        <w:rPr>
          <w:sz w:val="28"/>
          <w:szCs w:val="28"/>
        </w:rPr>
        <w:t xml:space="preserve">по одномандатному избирательному округу Ростовская область - Ростовский одномандатный избирательный округ № </w:t>
      </w:r>
      <w:r w:rsidR="00F231CD">
        <w:rPr>
          <w:sz w:val="28"/>
          <w:szCs w:val="28"/>
        </w:rPr>
        <w:t xml:space="preserve">151 </w:t>
      </w:r>
      <w:r w:rsidR="00E40A62">
        <w:rPr>
          <w:sz w:val="28"/>
          <w:szCs w:val="28"/>
        </w:rPr>
        <w:t xml:space="preserve">приняло </w:t>
      </w:r>
      <w:bookmarkStart w:id="2" w:name="_GoBack"/>
      <w:bookmarkEnd w:id="2"/>
      <w:r w:rsidR="00F231CD" w:rsidRPr="003471DC">
        <w:rPr>
          <w:sz w:val="28"/>
          <w:szCs w:val="28"/>
        </w:rPr>
        <w:t xml:space="preserve">участие </w:t>
      </w:r>
      <w:r w:rsidR="00A87D1E" w:rsidRPr="00A87D1E">
        <w:rPr>
          <w:sz w:val="28"/>
          <w:szCs w:val="28"/>
        </w:rPr>
        <w:t>81763</w:t>
      </w:r>
      <w:r w:rsidR="00F231CD" w:rsidRPr="00A87D1E">
        <w:rPr>
          <w:sz w:val="28"/>
          <w:szCs w:val="28"/>
        </w:rPr>
        <w:t xml:space="preserve">  (</w:t>
      </w:r>
      <w:r w:rsidR="00A87D1E" w:rsidRPr="00A87D1E">
        <w:rPr>
          <w:sz w:val="28"/>
          <w:szCs w:val="28"/>
        </w:rPr>
        <w:t xml:space="preserve">восемьдесят одна </w:t>
      </w:r>
      <w:r w:rsidR="00F231CD" w:rsidRPr="00A87D1E">
        <w:rPr>
          <w:sz w:val="28"/>
          <w:szCs w:val="28"/>
        </w:rPr>
        <w:t>тысяч</w:t>
      </w:r>
      <w:r w:rsidR="00A87D1E" w:rsidRPr="00A87D1E">
        <w:rPr>
          <w:sz w:val="28"/>
          <w:szCs w:val="28"/>
        </w:rPr>
        <w:t>а</w:t>
      </w:r>
      <w:r w:rsidR="00F231CD" w:rsidRPr="00A87D1E">
        <w:rPr>
          <w:sz w:val="28"/>
          <w:szCs w:val="28"/>
        </w:rPr>
        <w:t xml:space="preserve"> </w:t>
      </w:r>
      <w:r w:rsidR="00A87D1E" w:rsidRPr="00A87D1E">
        <w:rPr>
          <w:sz w:val="28"/>
          <w:szCs w:val="28"/>
        </w:rPr>
        <w:t>семьсот шестьдесят три</w:t>
      </w:r>
      <w:r w:rsidR="00F231CD" w:rsidRPr="00A87D1E">
        <w:rPr>
          <w:sz w:val="28"/>
          <w:szCs w:val="28"/>
        </w:rPr>
        <w:t>) избирател</w:t>
      </w:r>
      <w:r w:rsidR="00A87D1E">
        <w:rPr>
          <w:sz w:val="28"/>
          <w:szCs w:val="28"/>
        </w:rPr>
        <w:t>я</w:t>
      </w:r>
      <w:r w:rsidR="00F231CD" w:rsidRPr="00A87D1E">
        <w:rPr>
          <w:sz w:val="28"/>
          <w:szCs w:val="28"/>
        </w:rPr>
        <w:t xml:space="preserve">, </w:t>
      </w:r>
      <w:r w:rsidR="00F231CD">
        <w:rPr>
          <w:sz w:val="28"/>
          <w:szCs w:val="28"/>
        </w:rPr>
        <w:t>внесенных в список избирателей на момент окончания голосования.</w:t>
      </w:r>
    </w:p>
    <w:p w:rsidR="00F231CD" w:rsidRDefault="00F231CD" w:rsidP="00F231CD">
      <w:pPr>
        <w:spacing w:line="276" w:lineRule="auto"/>
        <w:ind w:firstLine="567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избирателей </w:t>
      </w:r>
      <w:r w:rsidRPr="000A15EF">
        <w:rPr>
          <w:sz w:val="28"/>
          <w:szCs w:val="28"/>
        </w:rPr>
        <w:t>распределились следующим образом:</w:t>
      </w:r>
    </w:p>
    <w:p w:rsidR="00F231CD" w:rsidRDefault="00F231CD" w:rsidP="00F231CD">
      <w:pPr>
        <w:spacing w:line="276" w:lineRule="auto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67"/>
        <w:gridCol w:w="1486"/>
        <w:gridCol w:w="3102"/>
      </w:tblGrid>
      <w:tr w:rsidR="00F231CD" w:rsidRPr="00057224" w:rsidTr="00F231CD">
        <w:tc>
          <w:tcPr>
            <w:tcW w:w="4767" w:type="dxa"/>
            <w:shd w:val="clear" w:color="auto" w:fill="auto"/>
          </w:tcPr>
          <w:p w:rsidR="00F231CD" w:rsidRPr="00057224" w:rsidRDefault="00F231CD" w:rsidP="00F231C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Белоусова Наталья Викторовна</w:t>
            </w:r>
            <w:r w:rsidRPr="0005722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86" w:type="dxa"/>
            <w:shd w:val="clear" w:color="auto" w:fill="auto"/>
          </w:tcPr>
          <w:p w:rsidR="00F231CD" w:rsidRPr="00057224" w:rsidRDefault="001A4FD2" w:rsidP="00A87D1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F231CD" w:rsidRPr="00057224">
              <w:rPr>
                <w:sz w:val="28"/>
                <w:szCs w:val="28"/>
              </w:rPr>
              <w:t>00</w:t>
            </w:r>
            <w:r w:rsidR="00A87D1E">
              <w:rPr>
                <w:sz w:val="28"/>
                <w:szCs w:val="28"/>
              </w:rPr>
              <w:t>7513</w:t>
            </w:r>
          </w:p>
        </w:tc>
        <w:tc>
          <w:tcPr>
            <w:tcW w:w="3102" w:type="dxa"/>
            <w:shd w:val="clear" w:color="auto" w:fill="auto"/>
          </w:tcPr>
          <w:p w:rsidR="00F231CD" w:rsidRPr="00057224" w:rsidRDefault="00F231CD" w:rsidP="00854F1E">
            <w:pPr>
              <w:spacing w:line="276" w:lineRule="auto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F231CD" w:rsidRPr="00057224" w:rsidTr="00F231CD">
        <w:tc>
          <w:tcPr>
            <w:tcW w:w="4767" w:type="dxa"/>
            <w:shd w:val="clear" w:color="auto" w:fill="auto"/>
          </w:tcPr>
          <w:p w:rsidR="00F231CD" w:rsidRPr="0026738B" w:rsidRDefault="001A4FD2" w:rsidP="001A4FD2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Сизякин</w:t>
            </w:r>
            <w:proofErr w:type="spellEnd"/>
            <w:r w:rsidR="00F231CD" w:rsidRPr="0026738B">
              <w:rPr>
                <w:sz w:val="28"/>
                <w:szCs w:val="28"/>
              </w:rPr>
              <w:t xml:space="preserve"> Дмитри</w:t>
            </w:r>
            <w:r>
              <w:rPr>
                <w:sz w:val="28"/>
                <w:szCs w:val="28"/>
              </w:rPr>
              <w:t>й Владимирович</w:t>
            </w:r>
          </w:p>
        </w:tc>
        <w:tc>
          <w:tcPr>
            <w:tcW w:w="1486" w:type="dxa"/>
            <w:shd w:val="clear" w:color="auto" w:fill="auto"/>
          </w:tcPr>
          <w:p w:rsidR="00F231CD" w:rsidRPr="00057224" w:rsidRDefault="001A4FD2" w:rsidP="00A87D1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F231CD" w:rsidRPr="00057224">
              <w:rPr>
                <w:sz w:val="28"/>
                <w:szCs w:val="28"/>
              </w:rPr>
              <w:t>0</w:t>
            </w:r>
            <w:r w:rsidR="00A87D1E">
              <w:rPr>
                <w:sz w:val="28"/>
                <w:szCs w:val="28"/>
              </w:rPr>
              <w:t>41737</w:t>
            </w:r>
          </w:p>
        </w:tc>
        <w:tc>
          <w:tcPr>
            <w:tcW w:w="3102" w:type="dxa"/>
            <w:shd w:val="clear" w:color="auto" w:fill="auto"/>
          </w:tcPr>
          <w:p w:rsidR="00F231CD" w:rsidRPr="00057224" w:rsidRDefault="00F231CD" w:rsidP="00F231CD">
            <w:pPr>
              <w:spacing w:line="276" w:lineRule="auto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F231CD" w:rsidRPr="00057224" w:rsidTr="00F231CD">
        <w:tc>
          <w:tcPr>
            <w:tcW w:w="4767" w:type="dxa"/>
            <w:shd w:val="clear" w:color="auto" w:fill="auto"/>
          </w:tcPr>
          <w:p w:rsidR="00F231CD" w:rsidRPr="0026738B" w:rsidRDefault="001A4FD2" w:rsidP="00F231C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Синонян</w:t>
            </w:r>
            <w:proofErr w:type="spellEnd"/>
            <w:r>
              <w:rPr>
                <w:sz w:val="28"/>
                <w:szCs w:val="28"/>
              </w:rPr>
              <w:t xml:space="preserve"> Тарас Олегович</w:t>
            </w:r>
          </w:p>
        </w:tc>
        <w:tc>
          <w:tcPr>
            <w:tcW w:w="1486" w:type="dxa"/>
            <w:shd w:val="clear" w:color="auto" w:fill="auto"/>
          </w:tcPr>
          <w:p w:rsidR="00F231CD" w:rsidRPr="00057224" w:rsidRDefault="001A4FD2" w:rsidP="00A87D1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F231CD" w:rsidRPr="00057224">
              <w:rPr>
                <w:sz w:val="28"/>
                <w:szCs w:val="28"/>
              </w:rPr>
              <w:t>00</w:t>
            </w:r>
            <w:r w:rsidR="00A87D1E">
              <w:rPr>
                <w:sz w:val="28"/>
                <w:szCs w:val="28"/>
              </w:rPr>
              <w:t>3105</w:t>
            </w:r>
          </w:p>
        </w:tc>
        <w:tc>
          <w:tcPr>
            <w:tcW w:w="3102" w:type="dxa"/>
            <w:shd w:val="clear" w:color="auto" w:fill="auto"/>
          </w:tcPr>
          <w:p w:rsidR="00F231CD" w:rsidRPr="00057224" w:rsidRDefault="00F231CD" w:rsidP="00F231CD">
            <w:pPr>
              <w:spacing w:line="276" w:lineRule="auto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F231CD" w:rsidRPr="00057224" w:rsidTr="00F231CD">
        <w:tc>
          <w:tcPr>
            <w:tcW w:w="4767" w:type="dxa"/>
            <w:shd w:val="clear" w:color="auto" w:fill="auto"/>
          </w:tcPr>
          <w:p w:rsidR="00F231CD" w:rsidRPr="0026738B" w:rsidRDefault="001A4FD2" w:rsidP="00F231C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Черкашин Лавр Александрович</w:t>
            </w:r>
          </w:p>
        </w:tc>
        <w:tc>
          <w:tcPr>
            <w:tcW w:w="1486" w:type="dxa"/>
            <w:shd w:val="clear" w:color="auto" w:fill="auto"/>
          </w:tcPr>
          <w:p w:rsidR="00F231CD" w:rsidRPr="00057224" w:rsidRDefault="001A4FD2" w:rsidP="00A87D1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F231CD" w:rsidRPr="00057224">
              <w:rPr>
                <w:sz w:val="28"/>
                <w:szCs w:val="28"/>
              </w:rPr>
              <w:t>00</w:t>
            </w:r>
            <w:r w:rsidR="00A87D1E">
              <w:rPr>
                <w:sz w:val="28"/>
                <w:szCs w:val="28"/>
              </w:rPr>
              <w:t>9801</w:t>
            </w:r>
          </w:p>
        </w:tc>
        <w:tc>
          <w:tcPr>
            <w:tcW w:w="3102" w:type="dxa"/>
            <w:shd w:val="clear" w:color="auto" w:fill="auto"/>
          </w:tcPr>
          <w:p w:rsidR="00F231CD" w:rsidRPr="00057224" w:rsidRDefault="00F231CD" w:rsidP="00F231CD">
            <w:pPr>
              <w:spacing w:line="276" w:lineRule="auto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</w:t>
            </w:r>
            <w:r w:rsidR="00A87D1E">
              <w:rPr>
                <w:sz w:val="28"/>
                <w:szCs w:val="28"/>
              </w:rPr>
              <w:t>олос</w:t>
            </w:r>
          </w:p>
        </w:tc>
      </w:tr>
      <w:tr w:rsidR="00F231CD" w:rsidRPr="00057224" w:rsidTr="00F231CD">
        <w:tc>
          <w:tcPr>
            <w:tcW w:w="4767" w:type="dxa"/>
            <w:shd w:val="clear" w:color="auto" w:fill="auto"/>
          </w:tcPr>
          <w:p w:rsidR="00F231CD" w:rsidRPr="0026738B" w:rsidRDefault="001A4FD2" w:rsidP="001A4FD2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Чухлебов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F231CD" w:rsidRPr="0026738B">
              <w:rPr>
                <w:sz w:val="28"/>
                <w:szCs w:val="28"/>
              </w:rPr>
              <w:t>Александр</w:t>
            </w:r>
            <w:r>
              <w:rPr>
                <w:sz w:val="28"/>
                <w:szCs w:val="28"/>
              </w:rPr>
              <w:t xml:space="preserve"> Александрович</w:t>
            </w:r>
            <w:r w:rsidR="00F231CD" w:rsidRPr="0026738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86" w:type="dxa"/>
            <w:shd w:val="clear" w:color="auto" w:fill="auto"/>
          </w:tcPr>
          <w:p w:rsidR="00F231CD" w:rsidRPr="00057224" w:rsidRDefault="001A4FD2" w:rsidP="00A87D1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F231CD" w:rsidRPr="00057224">
              <w:rPr>
                <w:sz w:val="28"/>
                <w:szCs w:val="28"/>
              </w:rPr>
              <w:t>0</w:t>
            </w:r>
            <w:r w:rsidR="00A87D1E">
              <w:rPr>
                <w:sz w:val="28"/>
                <w:szCs w:val="28"/>
              </w:rPr>
              <w:t>16889</w:t>
            </w:r>
          </w:p>
        </w:tc>
        <w:tc>
          <w:tcPr>
            <w:tcW w:w="3102" w:type="dxa"/>
            <w:shd w:val="clear" w:color="auto" w:fill="auto"/>
          </w:tcPr>
          <w:p w:rsidR="00F231CD" w:rsidRPr="00057224" w:rsidRDefault="00F231CD" w:rsidP="00F231CD">
            <w:pPr>
              <w:spacing w:line="276" w:lineRule="auto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F231CD" w:rsidRPr="00057224" w:rsidTr="00F231CD">
        <w:tc>
          <w:tcPr>
            <w:tcW w:w="4767" w:type="dxa"/>
            <w:shd w:val="clear" w:color="auto" w:fill="auto"/>
          </w:tcPr>
          <w:p w:rsidR="00F231CD" w:rsidRPr="0026738B" w:rsidRDefault="00F231CD" w:rsidP="001A4FD2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26738B">
              <w:rPr>
                <w:sz w:val="28"/>
                <w:szCs w:val="28"/>
              </w:rPr>
              <w:t>Шелудько</w:t>
            </w:r>
            <w:proofErr w:type="spellEnd"/>
            <w:r w:rsidRPr="0026738B">
              <w:rPr>
                <w:sz w:val="28"/>
                <w:szCs w:val="28"/>
              </w:rPr>
              <w:t xml:space="preserve"> Андре</w:t>
            </w:r>
            <w:r w:rsidR="001A4FD2">
              <w:rPr>
                <w:sz w:val="28"/>
                <w:szCs w:val="28"/>
              </w:rPr>
              <w:t>й Юрьевич</w:t>
            </w:r>
          </w:p>
        </w:tc>
        <w:tc>
          <w:tcPr>
            <w:tcW w:w="1486" w:type="dxa"/>
            <w:shd w:val="clear" w:color="auto" w:fill="auto"/>
          </w:tcPr>
          <w:p w:rsidR="00F231CD" w:rsidRPr="00057224" w:rsidRDefault="001A4FD2" w:rsidP="00A87D1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F231CD" w:rsidRPr="00057224">
              <w:rPr>
                <w:sz w:val="28"/>
                <w:szCs w:val="28"/>
              </w:rPr>
              <w:t>00</w:t>
            </w:r>
            <w:r w:rsidR="00A87D1E">
              <w:rPr>
                <w:sz w:val="28"/>
                <w:szCs w:val="28"/>
              </w:rPr>
              <w:t>2338</w:t>
            </w:r>
          </w:p>
        </w:tc>
        <w:tc>
          <w:tcPr>
            <w:tcW w:w="3102" w:type="dxa"/>
            <w:shd w:val="clear" w:color="auto" w:fill="auto"/>
          </w:tcPr>
          <w:p w:rsidR="00F231CD" w:rsidRPr="00057224" w:rsidRDefault="00F231CD" w:rsidP="00F231CD">
            <w:pPr>
              <w:spacing w:line="276" w:lineRule="auto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F231CD" w:rsidRPr="00057224" w:rsidTr="00F231CD">
        <w:tc>
          <w:tcPr>
            <w:tcW w:w="4767" w:type="dxa"/>
            <w:shd w:val="clear" w:color="auto" w:fill="auto"/>
          </w:tcPr>
          <w:p w:rsidR="00F231CD" w:rsidRPr="0026738B" w:rsidRDefault="00F231CD" w:rsidP="00F231C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:rsidR="00F231CD" w:rsidRPr="00057224" w:rsidRDefault="00F231CD" w:rsidP="00F231C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102" w:type="dxa"/>
            <w:shd w:val="clear" w:color="auto" w:fill="auto"/>
          </w:tcPr>
          <w:p w:rsidR="00F231CD" w:rsidRPr="00057224" w:rsidRDefault="00F231CD" w:rsidP="00F231CD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F231CD" w:rsidRDefault="00F231CD" w:rsidP="00F231CD">
      <w:pPr>
        <w:spacing w:line="276" w:lineRule="auto"/>
        <w:ind w:firstLine="708"/>
        <w:rPr>
          <w:sz w:val="28"/>
          <w:szCs w:val="28"/>
        </w:rPr>
      </w:pPr>
      <w:r w:rsidRPr="0037526C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положений статьи 30 и статьи 86</w:t>
      </w:r>
      <w:r w:rsidRPr="0037526C">
        <w:rPr>
          <w:sz w:val="28"/>
          <w:szCs w:val="28"/>
        </w:rPr>
        <w:t xml:space="preserve"> </w:t>
      </w:r>
      <w:r w:rsidRPr="00D65DB8">
        <w:rPr>
          <w:sz w:val="28"/>
          <w:szCs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  <w:r w:rsidR="006958B0">
        <w:rPr>
          <w:sz w:val="28"/>
          <w:szCs w:val="28"/>
        </w:rPr>
        <w:t>,</w:t>
      </w:r>
    </w:p>
    <w:p w:rsidR="006958B0" w:rsidRDefault="006958B0" w:rsidP="00F231CD">
      <w:pPr>
        <w:spacing w:line="276" w:lineRule="auto"/>
        <w:ind w:firstLine="708"/>
        <w:rPr>
          <w:sz w:val="28"/>
          <w:szCs w:val="28"/>
        </w:rPr>
      </w:pPr>
    </w:p>
    <w:p w:rsidR="006958B0" w:rsidRDefault="006958B0" w:rsidP="00F231CD">
      <w:pPr>
        <w:spacing w:line="276" w:lineRule="auto"/>
        <w:ind w:firstLine="708"/>
        <w:rPr>
          <w:sz w:val="28"/>
          <w:szCs w:val="28"/>
        </w:rPr>
      </w:pPr>
    </w:p>
    <w:p w:rsidR="006958B0" w:rsidRDefault="006958B0" w:rsidP="00F231CD">
      <w:pPr>
        <w:spacing w:line="276" w:lineRule="auto"/>
        <w:ind w:firstLine="708"/>
        <w:rPr>
          <w:sz w:val="28"/>
          <w:szCs w:val="28"/>
        </w:rPr>
      </w:pPr>
    </w:p>
    <w:p w:rsidR="00F231CD" w:rsidRDefault="00F231CD" w:rsidP="00F231CD">
      <w:pPr>
        <w:spacing w:line="276" w:lineRule="auto"/>
        <w:ind w:firstLine="708"/>
        <w:rPr>
          <w:sz w:val="28"/>
          <w:szCs w:val="28"/>
        </w:rPr>
      </w:pPr>
    </w:p>
    <w:p w:rsidR="006958B0" w:rsidRDefault="006958B0" w:rsidP="00F231CD">
      <w:pPr>
        <w:spacing w:line="276" w:lineRule="auto"/>
        <w:ind w:firstLine="708"/>
        <w:rPr>
          <w:sz w:val="28"/>
          <w:szCs w:val="28"/>
        </w:rPr>
      </w:pPr>
    </w:p>
    <w:p w:rsidR="00F231CD" w:rsidRDefault="00F231CD" w:rsidP="00F231CD">
      <w:pPr>
        <w:spacing w:line="276" w:lineRule="auto"/>
        <w:ind w:firstLine="708"/>
        <w:rPr>
          <w:bCs/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Советского района</w:t>
      </w:r>
    </w:p>
    <w:p w:rsidR="00F231CD" w:rsidRDefault="005E39F6" w:rsidP="00F231CD">
      <w:pPr>
        <w:spacing w:line="276" w:lineRule="auto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г</w:t>
      </w:r>
      <w:r w:rsidR="001A4FD2">
        <w:rPr>
          <w:bCs/>
          <w:sz w:val="28"/>
          <w:szCs w:val="28"/>
        </w:rPr>
        <w:t>орода Ростова-на-Дону</w:t>
      </w:r>
      <w:r w:rsidR="00F231CD">
        <w:rPr>
          <w:bCs/>
          <w:sz w:val="28"/>
          <w:szCs w:val="28"/>
        </w:rPr>
        <w:t xml:space="preserve"> </w:t>
      </w:r>
      <w:r w:rsidR="00F231CD">
        <w:rPr>
          <w:sz w:val="28"/>
          <w:szCs w:val="28"/>
        </w:rPr>
        <w:t>ПОСТАНОВЛЯЕТ:</w:t>
      </w:r>
    </w:p>
    <w:p w:rsidR="00F231CD" w:rsidRDefault="00F231CD" w:rsidP="00F231CD">
      <w:pPr>
        <w:spacing w:line="276" w:lineRule="auto"/>
        <w:jc w:val="center"/>
        <w:rPr>
          <w:sz w:val="28"/>
          <w:szCs w:val="28"/>
        </w:rPr>
      </w:pPr>
    </w:p>
    <w:p w:rsidR="00F231CD" w:rsidRDefault="00F231CD" w:rsidP="00F231CD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D65DB8">
        <w:rPr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>
        <w:rPr>
          <w:sz w:val="28"/>
          <w:szCs w:val="28"/>
        </w:rPr>
        <w:t>Советского</w:t>
      </w:r>
      <w:r w:rsidRPr="00D65DB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района </w:t>
      </w:r>
      <w:r w:rsidR="001A4FD2">
        <w:rPr>
          <w:bCs/>
          <w:sz w:val="28"/>
          <w:szCs w:val="28"/>
        </w:rPr>
        <w:t>города Ростова-на-Дону</w:t>
      </w:r>
      <w:r w:rsidRPr="00D65DB8">
        <w:rPr>
          <w:bCs/>
          <w:sz w:val="28"/>
          <w:szCs w:val="28"/>
        </w:rPr>
        <w:t xml:space="preserve"> </w:t>
      </w:r>
      <w:r w:rsidRPr="00B451C2">
        <w:rPr>
          <w:bCs/>
          <w:sz w:val="28"/>
          <w:szCs w:val="28"/>
        </w:rPr>
        <w:t xml:space="preserve">об итогах голосования </w:t>
      </w:r>
      <w:r w:rsidRPr="00D65DB8">
        <w:rPr>
          <w:sz w:val="28"/>
          <w:szCs w:val="28"/>
        </w:rPr>
        <w:t xml:space="preserve">на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- </w:t>
      </w:r>
      <w:r w:rsidRPr="00F231CD">
        <w:rPr>
          <w:color w:val="000000" w:themeColor="text1"/>
          <w:sz w:val="28"/>
          <w:szCs w:val="28"/>
        </w:rPr>
        <w:t>Ростовский</w:t>
      </w:r>
      <w:r w:rsidRPr="002F2AB3">
        <w:rPr>
          <w:color w:val="FF0000"/>
          <w:sz w:val="28"/>
          <w:szCs w:val="28"/>
        </w:rPr>
        <w:t xml:space="preserve"> </w:t>
      </w:r>
      <w:r w:rsidRPr="00D65DB8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151.</w:t>
      </w:r>
    </w:p>
    <w:p w:rsidR="00F231CD" w:rsidRPr="00D65DB8" w:rsidRDefault="00F231CD" w:rsidP="00F231CD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D65DB8">
        <w:rPr>
          <w:sz w:val="28"/>
          <w:szCs w:val="28"/>
        </w:rPr>
        <w:t>Признать выборы депутатов Государственной Думы Федерального Собрания Российской Федерации девято</w:t>
      </w:r>
      <w:r>
        <w:rPr>
          <w:sz w:val="28"/>
          <w:szCs w:val="28"/>
        </w:rPr>
        <w:t>го</w:t>
      </w:r>
      <w:r w:rsidRPr="00D65DB8">
        <w:rPr>
          <w:sz w:val="28"/>
          <w:szCs w:val="28"/>
        </w:rPr>
        <w:t xml:space="preserve"> созыва по одномандатному избирательному округу Ростовская область - </w:t>
      </w:r>
      <w:r w:rsidRPr="00F231CD">
        <w:rPr>
          <w:color w:val="000000" w:themeColor="text1"/>
          <w:sz w:val="28"/>
          <w:szCs w:val="28"/>
        </w:rPr>
        <w:t>Ростовский</w:t>
      </w:r>
      <w:r w:rsidRPr="00D65DB8">
        <w:rPr>
          <w:sz w:val="28"/>
          <w:szCs w:val="28"/>
        </w:rPr>
        <w:t xml:space="preserve"> одномандатный избирательный округ № </w:t>
      </w:r>
      <w:r>
        <w:rPr>
          <w:sz w:val="28"/>
          <w:szCs w:val="28"/>
        </w:rPr>
        <w:t>151</w:t>
      </w:r>
      <w:r w:rsidRPr="00D65DB8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 xml:space="preserve">Советского </w:t>
      </w:r>
      <w:r w:rsidRPr="00D65DB8">
        <w:rPr>
          <w:sz w:val="28"/>
          <w:szCs w:val="28"/>
        </w:rPr>
        <w:t xml:space="preserve">района </w:t>
      </w:r>
      <w:r w:rsidR="001A4FD2">
        <w:rPr>
          <w:sz w:val="28"/>
          <w:szCs w:val="28"/>
        </w:rPr>
        <w:t>города Ростова-на-Дону</w:t>
      </w:r>
      <w:r w:rsidRPr="00D65DB8">
        <w:rPr>
          <w:sz w:val="28"/>
          <w:szCs w:val="28"/>
        </w:rPr>
        <w:t xml:space="preserve"> состоявшимися и действительными</w:t>
      </w:r>
      <w:r>
        <w:rPr>
          <w:sz w:val="28"/>
          <w:szCs w:val="28"/>
        </w:rPr>
        <w:t>.</w:t>
      </w:r>
    </w:p>
    <w:p w:rsidR="00F231CD" w:rsidRPr="00D65DB8" w:rsidRDefault="00F231CD" w:rsidP="00F231CD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D65DB8">
        <w:rPr>
          <w:sz w:val="28"/>
          <w:szCs w:val="28"/>
        </w:rPr>
        <w:t xml:space="preserve">Направить протокол № 1 и сводную таблицу № 1 </w:t>
      </w:r>
      <w:r w:rsidRPr="007C5B6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Советского района</w:t>
      </w:r>
      <w:r w:rsidRPr="007C5B60">
        <w:rPr>
          <w:sz w:val="28"/>
          <w:szCs w:val="28"/>
        </w:rPr>
        <w:t xml:space="preserve"> </w:t>
      </w:r>
      <w:r w:rsidR="001A4FD2">
        <w:rPr>
          <w:sz w:val="28"/>
          <w:szCs w:val="28"/>
        </w:rPr>
        <w:t>города Ростова-на-Дону</w:t>
      </w:r>
      <w:r w:rsidRPr="00D65DB8">
        <w:rPr>
          <w:sz w:val="28"/>
          <w:szCs w:val="28"/>
        </w:rPr>
        <w:t xml:space="preserve"> об итогах голосования в окружную избирательную комиссию.</w:t>
      </w:r>
    </w:p>
    <w:p w:rsidR="00F231CD" w:rsidRPr="000A15EF" w:rsidRDefault="00F231CD" w:rsidP="00F231CD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>
        <w:t>Т</w:t>
      </w:r>
      <w:r>
        <w:rPr>
          <w:sz w:val="28"/>
          <w:szCs w:val="28"/>
        </w:rPr>
        <w:t xml:space="preserve">ерриториальной избирательной комиссии </w:t>
      </w:r>
      <w:r w:rsidR="006807FB">
        <w:rPr>
          <w:sz w:val="28"/>
          <w:szCs w:val="28"/>
        </w:rPr>
        <w:t xml:space="preserve">Советского района </w:t>
      </w:r>
      <w:r w:rsidR="001A4FD2">
        <w:rPr>
          <w:sz w:val="28"/>
          <w:szCs w:val="28"/>
        </w:rPr>
        <w:t>города Ростова-на-Дону</w:t>
      </w:r>
      <w:r>
        <w:rPr>
          <w:sz w:val="28"/>
          <w:szCs w:val="28"/>
        </w:rPr>
        <w:t xml:space="preserve"> </w:t>
      </w:r>
      <w:r w:rsidR="001A4FD2">
        <w:rPr>
          <w:sz w:val="28"/>
          <w:szCs w:val="28"/>
        </w:rPr>
        <w:t>Е.Н. Ерасову</w:t>
      </w:r>
      <w:r w:rsidR="006807FB">
        <w:rPr>
          <w:sz w:val="28"/>
          <w:szCs w:val="28"/>
        </w:rPr>
        <w:t>.</w:t>
      </w:r>
      <w:r w:rsidR="001A4FD2" w:rsidRPr="007C5B60">
        <w:rPr>
          <w:color w:val="FF0000"/>
          <w:sz w:val="28"/>
          <w:szCs w:val="28"/>
        </w:rPr>
        <w:t xml:space="preserve"> </w:t>
      </w:r>
    </w:p>
    <w:p w:rsidR="00633E8D" w:rsidRPr="000A15EF" w:rsidRDefault="00633E8D" w:rsidP="00F231CD">
      <w:pPr>
        <w:spacing w:line="360" w:lineRule="auto"/>
        <w:rPr>
          <w:sz w:val="28"/>
          <w:szCs w:val="28"/>
        </w:rPr>
      </w:pPr>
    </w:p>
    <w:p w:rsidR="00723ED7" w:rsidRDefault="00723ED7" w:rsidP="002857BA">
      <w:pPr>
        <w:rPr>
          <w:sz w:val="28"/>
          <w:szCs w:val="28"/>
        </w:rPr>
      </w:pPr>
    </w:p>
    <w:p w:rsidR="00723ED7" w:rsidRDefault="00723ED7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 </w:t>
      </w:r>
      <w:r w:rsidR="006958B0">
        <w:rPr>
          <w:sz w:val="28"/>
          <w:szCs w:val="28"/>
        </w:rPr>
        <w:t>ко</w:t>
      </w:r>
      <w:r>
        <w:rPr>
          <w:sz w:val="28"/>
          <w:szCs w:val="28"/>
        </w:rPr>
        <w:t xml:space="preserve">миссии       </w:t>
      </w:r>
      <w:r w:rsidR="00087AF2">
        <w:rPr>
          <w:sz w:val="28"/>
          <w:szCs w:val="28"/>
        </w:rPr>
        <w:tab/>
      </w:r>
      <w:r w:rsidR="00087AF2">
        <w:rPr>
          <w:sz w:val="28"/>
          <w:szCs w:val="28"/>
        </w:rPr>
        <w:tab/>
      </w:r>
      <w:r w:rsidR="00087AF2">
        <w:rPr>
          <w:sz w:val="28"/>
          <w:szCs w:val="28"/>
        </w:rPr>
        <w:tab/>
      </w:r>
      <w:r w:rsidR="00087AF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="00087AF2">
        <w:rPr>
          <w:sz w:val="28"/>
          <w:szCs w:val="28"/>
        </w:rPr>
        <w:t>Е.Н. Ерасова</w:t>
      </w:r>
    </w:p>
    <w:p w:rsidR="00087AF2" w:rsidRDefault="00087AF2" w:rsidP="00087AF2">
      <w:pPr>
        <w:rPr>
          <w:sz w:val="28"/>
          <w:szCs w:val="28"/>
        </w:rPr>
      </w:pPr>
    </w:p>
    <w:p w:rsidR="00723ED7" w:rsidRPr="000A15EF" w:rsidRDefault="00723ED7" w:rsidP="00087AF2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 комиссии                             </w:t>
      </w:r>
      <w:r w:rsidR="00087AF2">
        <w:rPr>
          <w:sz w:val="28"/>
          <w:szCs w:val="28"/>
        </w:rPr>
        <w:tab/>
      </w:r>
      <w:r w:rsidR="00087AF2">
        <w:rPr>
          <w:sz w:val="28"/>
          <w:szCs w:val="28"/>
        </w:rPr>
        <w:tab/>
      </w:r>
      <w:r w:rsidR="00087AF2">
        <w:rPr>
          <w:sz w:val="28"/>
          <w:szCs w:val="28"/>
        </w:rPr>
        <w:tab/>
      </w:r>
      <w:r w:rsidR="009A4280">
        <w:rPr>
          <w:sz w:val="28"/>
          <w:szCs w:val="28"/>
        </w:rPr>
        <w:t xml:space="preserve">       </w:t>
      </w:r>
      <w:r w:rsidR="00087AF2">
        <w:rPr>
          <w:sz w:val="28"/>
          <w:szCs w:val="28"/>
        </w:rPr>
        <w:t xml:space="preserve">Н.Н. </w:t>
      </w:r>
      <w:proofErr w:type="spellStart"/>
      <w:r w:rsidR="00087AF2">
        <w:rPr>
          <w:sz w:val="28"/>
          <w:szCs w:val="28"/>
        </w:rPr>
        <w:t>Семенникова</w:t>
      </w:r>
      <w:proofErr w:type="spellEnd"/>
    </w:p>
    <w:sectPr w:rsidR="00723ED7" w:rsidRPr="000A15EF" w:rsidSect="006958B0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rFonts w:cs="Times New Roman"/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782"/>
    <w:rsid w:val="00022B66"/>
    <w:rsid w:val="00041D51"/>
    <w:rsid w:val="0006639B"/>
    <w:rsid w:val="0007100E"/>
    <w:rsid w:val="00087AF2"/>
    <w:rsid w:val="00097BE1"/>
    <w:rsid w:val="000A15EF"/>
    <w:rsid w:val="000B74DA"/>
    <w:rsid w:val="000C7DAD"/>
    <w:rsid w:val="00116C32"/>
    <w:rsid w:val="001218C3"/>
    <w:rsid w:val="001456A1"/>
    <w:rsid w:val="00165A03"/>
    <w:rsid w:val="0018428D"/>
    <w:rsid w:val="00195659"/>
    <w:rsid w:val="001A4FD2"/>
    <w:rsid w:val="001D051F"/>
    <w:rsid w:val="001E07D7"/>
    <w:rsid w:val="001E7BC6"/>
    <w:rsid w:val="00206C61"/>
    <w:rsid w:val="002500E7"/>
    <w:rsid w:val="0026233F"/>
    <w:rsid w:val="002772A3"/>
    <w:rsid w:val="002821C2"/>
    <w:rsid w:val="00284A2D"/>
    <w:rsid w:val="002857BA"/>
    <w:rsid w:val="0029430B"/>
    <w:rsid w:val="002A1160"/>
    <w:rsid w:val="002A4F5D"/>
    <w:rsid w:val="002E5001"/>
    <w:rsid w:val="002F5965"/>
    <w:rsid w:val="002F6130"/>
    <w:rsid w:val="0032374B"/>
    <w:rsid w:val="003471DC"/>
    <w:rsid w:val="003614DB"/>
    <w:rsid w:val="00362315"/>
    <w:rsid w:val="0036307E"/>
    <w:rsid w:val="00371C3A"/>
    <w:rsid w:val="0037526C"/>
    <w:rsid w:val="003A7D00"/>
    <w:rsid w:val="003F0B4C"/>
    <w:rsid w:val="003F7528"/>
    <w:rsid w:val="00420C94"/>
    <w:rsid w:val="00422108"/>
    <w:rsid w:val="00422EB6"/>
    <w:rsid w:val="004322B4"/>
    <w:rsid w:val="004600A4"/>
    <w:rsid w:val="00463FE0"/>
    <w:rsid w:val="00476DF4"/>
    <w:rsid w:val="004941D4"/>
    <w:rsid w:val="004D3FBF"/>
    <w:rsid w:val="004F41BD"/>
    <w:rsid w:val="00504A81"/>
    <w:rsid w:val="005072C4"/>
    <w:rsid w:val="0053486D"/>
    <w:rsid w:val="00542332"/>
    <w:rsid w:val="00557DD0"/>
    <w:rsid w:val="005615C7"/>
    <w:rsid w:val="00587216"/>
    <w:rsid w:val="005B1650"/>
    <w:rsid w:val="005B2E82"/>
    <w:rsid w:val="005C4CD3"/>
    <w:rsid w:val="005E39F6"/>
    <w:rsid w:val="005E5D24"/>
    <w:rsid w:val="005E65CB"/>
    <w:rsid w:val="005F556A"/>
    <w:rsid w:val="006120A9"/>
    <w:rsid w:val="006123F7"/>
    <w:rsid w:val="0063314B"/>
    <w:rsid w:val="00633E8D"/>
    <w:rsid w:val="006807FB"/>
    <w:rsid w:val="006958B0"/>
    <w:rsid w:val="0069657D"/>
    <w:rsid w:val="006A4ACB"/>
    <w:rsid w:val="006C1CF3"/>
    <w:rsid w:val="006E6BA4"/>
    <w:rsid w:val="007004CF"/>
    <w:rsid w:val="00723ED7"/>
    <w:rsid w:val="00745A46"/>
    <w:rsid w:val="00774D1A"/>
    <w:rsid w:val="007A0D0D"/>
    <w:rsid w:val="007B3950"/>
    <w:rsid w:val="007E4DA6"/>
    <w:rsid w:val="007E4F24"/>
    <w:rsid w:val="007E55D9"/>
    <w:rsid w:val="008666A8"/>
    <w:rsid w:val="00871E20"/>
    <w:rsid w:val="008779F4"/>
    <w:rsid w:val="00882DB7"/>
    <w:rsid w:val="00883B60"/>
    <w:rsid w:val="00894453"/>
    <w:rsid w:val="00894730"/>
    <w:rsid w:val="00896809"/>
    <w:rsid w:val="0089748B"/>
    <w:rsid w:val="00926782"/>
    <w:rsid w:val="00933175"/>
    <w:rsid w:val="00947FEE"/>
    <w:rsid w:val="00954790"/>
    <w:rsid w:val="009561AE"/>
    <w:rsid w:val="00962CD4"/>
    <w:rsid w:val="00975A88"/>
    <w:rsid w:val="00995602"/>
    <w:rsid w:val="009A17DA"/>
    <w:rsid w:val="009A4280"/>
    <w:rsid w:val="009C0001"/>
    <w:rsid w:val="009C114D"/>
    <w:rsid w:val="009C41C9"/>
    <w:rsid w:val="00A8496C"/>
    <w:rsid w:val="00A87D1E"/>
    <w:rsid w:val="00AB469F"/>
    <w:rsid w:val="00AB74BA"/>
    <w:rsid w:val="00AC03D5"/>
    <w:rsid w:val="00AC5623"/>
    <w:rsid w:val="00AD791E"/>
    <w:rsid w:val="00B25423"/>
    <w:rsid w:val="00B25AC1"/>
    <w:rsid w:val="00B306CA"/>
    <w:rsid w:val="00B71F77"/>
    <w:rsid w:val="00BC46B1"/>
    <w:rsid w:val="00C0417D"/>
    <w:rsid w:val="00C07A93"/>
    <w:rsid w:val="00C1669E"/>
    <w:rsid w:val="00C25CD0"/>
    <w:rsid w:val="00C66688"/>
    <w:rsid w:val="00C942BD"/>
    <w:rsid w:val="00CC238D"/>
    <w:rsid w:val="00CD05B8"/>
    <w:rsid w:val="00D035AC"/>
    <w:rsid w:val="00D069DA"/>
    <w:rsid w:val="00D41C5D"/>
    <w:rsid w:val="00D42913"/>
    <w:rsid w:val="00D50194"/>
    <w:rsid w:val="00D61CE8"/>
    <w:rsid w:val="00D63366"/>
    <w:rsid w:val="00D72FB0"/>
    <w:rsid w:val="00D91C5F"/>
    <w:rsid w:val="00D940F3"/>
    <w:rsid w:val="00D94751"/>
    <w:rsid w:val="00DB3947"/>
    <w:rsid w:val="00DD2AAF"/>
    <w:rsid w:val="00DD2C0B"/>
    <w:rsid w:val="00DF689A"/>
    <w:rsid w:val="00E05419"/>
    <w:rsid w:val="00E256D3"/>
    <w:rsid w:val="00E27C79"/>
    <w:rsid w:val="00E33696"/>
    <w:rsid w:val="00E40A62"/>
    <w:rsid w:val="00E42BDD"/>
    <w:rsid w:val="00E628F8"/>
    <w:rsid w:val="00EA1B7D"/>
    <w:rsid w:val="00EC50D4"/>
    <w:rsid w:val="00EF09A0"/>
    <w:rsid w:val="00F057A2"/>
    <w:rsid w:val="00F231CD"/>
    <w:rsid w:val="00F26688"/>
    <w:rsid w:val="00F356EC"/>
    <w:rsid w:val="00F46FCE"/>
    <w:rsid w:val="00FC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6E179B3-8F8D-4269-BEAD-2CCF2F6E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  <w:szCs w:val="20"/>
    </w:rPr>
  </w:style>
  <w:style w:type="paragraph" w:styleId="3">
    <w:name w:val="heading 3"/>
    <w:basedOn w:val="a"/>
    <w:next w:val="a"/>
    <w:link w:val="30"/>
    <w:uiPriority w:val="99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26782"/>
    <w:rPr>
      <w:rFonts w:eastAsia="Times New Roman" w:cs="Times New Roman"/>
      <w:b/>
      <w:sz w:val="20"/>
      <w:lang w:eastAsia="ru-RU"/>
    </w:rPr>
  </w:style>
  <w:style w:type="table" w:styleId="a3">
    <w:name w:val="Table Grid"/>
    <w:basedOn w:val="a1"/>
    <w:uiPriority w:val="99"/>
    <w:rsid w:val="00926782"/>
    <w:rPr>
      <w:rFonts w:eastAsia="Times New Roman"/>
      <w:sz w:val="20"/>
      <w:szCs w:val="20"/>
    </w:rPr>
    <w:tblPr/>
  </w:style>
  <w:style w:type="paragraph" w:styleId="a4">
    <w:name w:val="Balloon Text"/>
    <w:basedOn w:val="a"/>
    <w:link w:val="a5"/>
    <w:uiPriority w:val="99"/>
    <w:semiHidden/>
    <w:rsid w:val="00926782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26782"/>
    <w:rPr>
      <w:rFonts w:ascii="Tahoma" w:hAnsi="Tahoma" w:cs="Times New Roman"/>
      <w:sz w:val="16"/>
      <w:lang w:eastAsia="ru-RU"/>
    </w:rPr>
  </w:style>
  <w:style w:type="paragraph" w:styleId="a6">
    <w:name w:val="Body Text Indent"/>
    <w:basedOn w:val="a"/>
    <w:link w:val="a7"/>
    <w:uiPriority w:val="99"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857BA"/>
    <w:rPr>
      <w:rFonts w:eastAsia="Times New Roman" w:cs="Times New Roman"/>
      <w:sz w:val="24"/>
    </w:rPr>
  </w:style>
  <w:style w:type="paragraph" w:customStyle="1" w:styleId="FR2">
    <w:name w:val="FR2"/>
    <w:uiPriority w:val="99"/>
    <w:rsid w:val="005F556A"/>
    <w:pPr>
      <w:widowControl w:val="0"/>
      <w:snapToGrid w:val="0"/>
      <w:spacing w:before="140"/>
      <w:ind w:left="1920"/>
    </w:pPr>
    <w:rPr>
      <w:rFonts w:eastAsia="Times New Roman"/>
      <w:sz w:val="16"/>
      <w:szCs w:val="20"/>
    </w:rPr>
  </w:style>
  <w:style w:type="character" w:styleId="a8">
    <w:name w:val="Hyperlink"/>
    <w:basedOn w:val="a0"/>
    <w:uiPriority w:val="99"/>
    <w:semiHidden/>
    <w:rsid w:val="00933175"/>
    <w:rPr>
      <w:rFonts w:cs="Times New Roman"/>
      <w:color w:val="FFFF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04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337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СОВ_ТИК</cp:lastModifiedBy>
  <cp:revision>8</cp:revision>
  <cp:lastPrinted>2026-09-21T06:46:00Z</cp:lastPrinted>
  <dcterms:created xsi:type="dcterms:W3CDTF">2026-09-21T01:51:00Z</dcterms:created>
  <dcterms:modified xsi:type="dcterms:W3CDTF">2026-09-21T06:57:00Z</dcterms:modified>
</cp:coreProperties>
</file>