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2518ACC8">
            <wp:extent cx="71437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16EB" w:rsidRP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>ТЕРРИТОРИАЛЬНАЯ ИЗБИРАТЕЛЬНАЯ КОМИССИЯ</w:t>
      </w:r>
    </w:p>
    <w:p w:rsidR="003218F9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>СОВЕТСКОГО РАЙОНА ГОРОДА РОСТОВА-НА-ДОНУ</w:t>
      </w:r>
    </w:p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6C16EB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2F3DF2">
        <w:rPr>
          <w:rFonts w:ascii="Times New Roman" w:hAnsi="Times New Roman"/>
          <w:sz w:val="28"/>
          <w:szCs w:val="28"/>
        </w:rPr>
        <w:t xml:space="preserve"> апреля</w:t>
      </w:r>
      <w:r w:rsidR="003218F9">
        <w:rPr>
          <w:rFonts w:ascii="Times New Roman" w:hAnsi="Times New Roman"/>
          <w:sz w:val="28"/>
          <w:szCs w:val="28"/>
        </w:rPr>
        <w:t xml:space="preserve"> </w:t>
      </w:r>
      <w:r w:rsidR="002F3DF2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F3DF2">
        <w:rPr>
          <w:rFonts w:ascii="Times New Roman" w:hAnsi="Times New Roman"/>
          <w:sz w:val="28"/>
          <w:szCs w:val="28"/>
        </w:rPr>
        <w:t>2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 № </w:t>
      </w:r>
      <w:r>
        <w:rPr>
          <w:rFonts w:ascii="Times New Roman" w:hAnsi="Times New Roman"/>
          <w:sz w:val="28"/>
          <w:szCs w:val="28"/>
        </w:rPr>
        <w:t>2</w:t>
      </w:r>
      <w:r w:rsidR="00A142F1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-2</w:t>
      </w: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="002F3DF2">
        <w:rPr>
          <w:rFonts w:ascii="Times New Roman" w:hAnsi="Times New Roman"/>
          <w:sz w:val="28"/>
          <w:szCs w:val="28"/>
        </w:rPr>
        <w:t>Ростов-на-Дону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 w:rsidR="002F3DF2">
        <w:rPr>
          <w:rFonts w:ascii="Times New Roman" w:hAnsi="Times New Roman"/>
          <w:b/>
          <w:sz w:val="28"/>
          <w:szCs w:val="28"/>
        </w:rPr>
        <w:t>отказе в зачислении в</w:t>
      </w:r>
      <w:r>
        <w:rPr>
          <w:rFonts w:ascii="Times New Roman" w:hAnsi="Times New Roman"/>
          <w:b/>
          <w:sz w:val="28"/>
          <w:szCs w:val="28"/>
        </w:rPr>
        <w:t xml:space="preserve"> резерв составов участковых комиссий избирательных участков, участков референдума</w:t>
      </w:r>
      <w:r w:rsidR="006C16EB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образованных на территории </w:t>
      </w:r>
      <w:r w:rsidR="002F3DF2">
        <w:rPr>
          <w:rFonts w:ascii="Times New Roman" w:hAnsi="Times New Roman"/>
          <w:b/>
          <w:sz w:val="28"/>
          <w:szCs w:val="28"/>
        </w:rPr>
        <w:t xml:space="preserve">Советского района </w:t>
      </w:r>
      <w:r>
        <w:rPr>
          <w:rFonts w:ascii="Times New Roman" w:hAnsi="Times New Roman"/>
          <w:b/>
          <w:sz w:val="28"/>
          <w:szCs w:val="28"/>
        </w:rPr>
        <w:t xml:space="preserve">города </w:t>
      </w:r>
      <w:r w:rsidR="002F3DF2">
        <w:rPr>
          <w:rFonts w:ascii="Times New Roman" w:hAnsi="Times New Roman"/>
          <w:b/>
          <w:sz w:val="28"/>
          <w:szCs w:val="28"/>
        </w:rPr>
        <w:t>Ростова-на-Дону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18F9" w:rsidRDefault="005C2403" w:rsidP="000A295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документы</w:t>
      </w:r>
      <w:r w:rsidR="00A142F1">
        <w:rPr>
          <w:rFonts w:ascii="Times New Roman" w:hAnsi="Times New Roman" w:cs="Times New Roman"/>
          <w:sz w:val="28"/>
          <w:szCs w:val="28"/>
        </w:rPr>
        <w:t>, пред</w:t>
      </w:r>
      <w:r w:rsidR="002F3DF2">
        <w:rPr>
          <w:rFonts w:ascii="Times New Roman" w:hAnsi="Times New Roman" w:cs="Times New Roman"/>
          <w:sz w:val="28"/>
          <w:szCs w:val="28"/>
        </w:rPr>
        <w:t xml:space="preserve">ставленные </w:t>
      </w:r>
      <w:r w:rsidR="006C16EB" w:rsidRPr="006C16EB">
        <w:rPr>
          <w:rFonts w:ascii="Times New Roman" w:hAnsi="Times New Roman" w:cs="Times New Roman"/>
          <w:b/>
          <w:sz w:val="28"/>
          <w:szCs w:val="28"/>
        </w:rPr>
        <w:t>Советским местным отделением КПРФ города Ростова-на-Дону</w:t>
      </w:r>
      <w:r w:rsidR="006C16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зачисления в резерв </w:t>
      </w:r>
      <w:r w:rsidRPr="005C2403">
        <w:rPr>
          <w:rFonts w:ascii="Times New Roman" w:hAnsi="Times New Roman" w:cs="Times New Roman"/>
          <w:sz w:val="28"/>
          <w:szCs w:val="28"/>
        </w:rPr>
        <w:t>составов участковых комиссий Советского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C2403">
        <w:t xml:space="preserve"> </w:t>
      </w:r>
      <w:r w:rsidRPr="005C2403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Советского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установила следующее.</w:t>
      </w:r>
    </w:p>
    <w:p w:rsidR="000A295A" w:rsidRDefault="00A142F1" w:rsidP="000A295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42F1">
        <w:rPr>
          <w:rFonts w:ascii="Times New Roman" w:hAnsi="Times New Roman" w:cs="Times New Roman"/>
          <w:sz w:val="28"/>
          <w:szCs w:val="28"/>
        </w:rPr>
        <w:t xml:space="preserve">По сведениям, содержащимся в базе данных Государственной автоматизированной системы Российской Федерации «Выборы», </w:t>
      </w:r>
      <w:r>
        <w:rPr>
          <w:rFonts w:ascii="Times New Roman" w:hAnsi="Times New Roman" w:cs="Times New Roman"/>
          <w:sz w:val="28"/>
          <w:szCs w:val="28"/>
        </w:rPr>
        <w:t xml:space="preserve">гражданин </w:t>
      </w:r>
      <w:r w:rsidR="006C16EB">
        <w:rPr>
          <w:rFonts w:ascii="Times New Roman" w:hAnsi="Times New Roman" w:cs="Times New Roman"/>
          <w:sz w:val="28"/>
          <w:szCs w:val="28"/>
        </w:rPr>
        <w:t>Ковалев Виктор Петрович</w:t>
      </w:r>
      <w:r w:rsidR="006C16EB" w:rsidRPr="006C16EB">
        <w:rPr>
          <w:rFonts w:ascii="Times New Roman" w:hAnsi="Times New Roman" w:cs="Times New Roman"/>
          <w:sz w:val="28"/>
          <w:szCs w:val="28"/>
        </w:rPr>
        <w:t xml:space="preserve"> </w:t>
      </w:r>
      <w:r w:rsidR="000A295A">
        <w:rPr>
          <w:rFonts w:ascii="Times New Roman" w:hAnsi="Times New Roman" w:cs="Times New Roman"/>
          <w:sz w:val="28"/>
          <w:szCs w:val="28"/>
        </w:rPr>
        <w:t>является членом участковой избирательной комиссии</w:t>
      </w:r>
      <w:r w:rsidR="006C16EB">
        <w:rPr>
          <w:rFonts w:ascii="Times New Roman" w:hAnsi="Times New Roman" w:cs="Times New Roman"/>
          <w:sz w:val="28"/>
          <w:szCs w:val="28"/>
        </w:rPr>
        <w:t xml:space="preserve"> с правом решающего голоса избирательного участка № 1984 Советского района города Ростова-на-Дону.</w:t>
      </w:r>
      <w:r w:rsidR="00D038C5">
        <w:rPr>
          <w:rFonts w:ascii="Times New Roman" w:hAnsi="Times New Roman" w:cs="Times New Roman"/>
          <w:sz w:val="28"/>
          <w:szCs w:val="28"/>
        </w:rPr>
        <w:t xml:space="preserve"> З</w:t>
      </w:r>
      <w:r w:rsidR="000A295A">
        <w:rPr>
          <w:rFonts w:ascii="Times New Roman" w:hAnsi="Times New Roman" w:cs="Times New Roman"/>
          <w:sz w:val="28"/>
          <w:szCs w:val="28"/>
        </w:rPr>
        <w:t xml:space="preserve">аявления о </w:t>
      </w:r>
      <w:r w:rsidR="00D038C5">
        <w:rPr>
          <w:rFonts w:ascii="Times New Roman" w:hAnsi="Times New Roman" w:cs="Times New Roman"/>
          <w:sz w:val="28"/>
          <w:szCs w:val="28"/>
        </w:rPr>
        <w:t xml:space="preserve">сложении своих полномочий </w:t>
      </w:r>
      <w:r w:rsidR="000A295A">
        <w:rPr>
          <w:rFonts w:ascii="Times New Roman" w:hAnsi="Times New Roman" w:cs="Times New Roman"/>
          <w:sz w:val="28"/>
          <w:szCs w:val="28"/>
        </w:rPr>
        <w:t>от данного лица не поступало.</w:t>
      </w:r>
    </w:p>
    <w:p w:rsidR="007525ED" w:rsidRDefault="007525ED" w:rsidP="007525E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</w:t>
      </w:r>
      <w:r w:rsidR="00D038C5">
        <w:rPr>
          <w:rFonts w:ascii="Times New Roman" w:hAnsi="Times New Roman" w:cs="Times New Roman"/>
          <w:sz w:val="28"/>
          <w:szCs w:val="28"/>
        </w:rPr>
        <w:t>и с пунктом 5</w:t>
      </w:r>
      <w:r w:rsidRPr="00D038C5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статьи </w:t>
      </w:r>
      <w:r w:rsidRPr="007525ED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5ED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525ED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525ED">
        <w:rPr>
          <w:rFonts w:ascii="Times New Roman" w:hAnsi="Times New Roman" w:cs="Times New Roman"/>
          <w:sz w:val="28"/>
          <w:szCs w:val="28"/>
        </w:rPr>
        <w:t xml:space="preserve"> от 12.06.2002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525ED">
        <w:rPr>
          <w:rFonts w:ascii="Times New Roman" w:hAnsi="Times New Roman" w:cs="Times New Roman"/>
          <w:sz w:val="28"/>
          <w:szCs w:val="28"/>
        </w:rPr>
        <w:t xml:space="preserve"> 67-ФЗ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7525ED">
        <w:rPr>
          <w:rFonts w:ascii="Times New Roman" w:hAnsi="Times New Roman" w:cs="Times New Roman"/>
          <w:sz w:val="28"/>
          <w:szCs w:val="28"/>
        </w:rPr>
        <w:t xml:space="preserve">Об основных гарантиях избирательных прав и права на участие в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525ED">
        <w:rPr>
          <w:rFonts w:ascii="Times New Roman" w:hAnsi="Times New Roman" w:cs="Times New Roman"/>
          <w:sz w:val="28"/>
          <w:szCs w:val="28"/>
        </w:rPr>
        <w:t>еферендуме граждан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C2403" w:rsidRPr="005C2403">
        <w:t xml:space="preserve"> </w:t>
      </w:r>
      <w:r w:rsidR="005C2403" w:rsidRPr="005C2403">
        <w:rPr>
          <w:rFonts w:ascii="Times New Roman" w:hAnsi="Times New Roman" w:cs="Times New Roman"/>
          <w:sz w:val="28"/>
          <w:szCs w:val="28"/>
        </w:rPr>
        <w:t>(далее - Федеральный закон)</w:t>
      </w:r>
      <w:r w:rsidRPr="007525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038C5">
        <w:rPr>
          <w:rFonts w:ascii="Times New Roman" w:hAnsi="Times New Roman" w:cs="Times New Roman"/>
          <w:sz w:val="28"/>
          <w:szCs w:val="28"/>
        </w:rPr>
        <w:t>орядок формирования</w:t>
      </w:r>
      <w:r w:rsidRPr="007525ED">
        <w:rPr>
          <w:rFonts w:ascii="Times New Roman" w:hAnsi="Times New Roman" w:cs="Times New Roman"/>
          <w:sz w:val="28"/>
          <w:szCs w:val="28"/>
        </w:rPr>
        <w:t xml:space="preserve"> участковых комиссий</w:t>
      </w:r>
      <w:r>
        <w:rPr>
          <w:rFonts w:ascii="Times New Roman" w:hAnsi="Times New Roman" w:cs="Times New Roman"/>
          <w:sz w:val="28"/>
          <w:szCs w:val="28"/>
        </w:rPr>
        <w:t xml:space="preserve"> установлен таким образом, что к</w:t>
      </w:r>
      <w:r w:rsidRPr="007525ED">
        <w:rPr>
          <w:rFonts w:ascii="Times New Roman" w:hAnsi="Times New Roman" w:cs="Times New Roman"/>
          <w:sz w:val="28"/>
          <w:szCs w:val="28"/>
        </w:rPr>
        <w:t>андидатуры, предложенные в состав участковой комиссии в соответствии с пунктом 4 настоящей статьи, но не назначенные членами комиссии, зачисляются в резерв составов участковых</w:t>
      </w:r>
      <w:proofErr w:type="gramEnd"/>
      <w:r w:rsidRPr="007525ED">
        <w:rPr>
          <w:rFonts w:ascii="Times New Roman" w:hAnsi="Times New Roman" w:cs="Times New Roman"/>
          <w:sz w:val="28"/>
          <w:szCs w:val="28"/>
        </w:rPr>
        <w:t xml:space="preserve"> комиссий, </w:t>
      </w:r>
      <w:proofErr w:type="gramStart"/>
      <w:r w:rsidRPr="007525ED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7525ED">
        <w:rPr>
          <w:rFonts w:ascii="Times New Roman" w:hAnsi="Times New Roman" w:cs="Times New Roman"/>
          <w:sz w:val="28"/>
          <w:szCs w:val="28"/>
        </w:rPr>
        <w:t xml:space="preserve"> формируется избирательной комиссией субъекта Российской Федерации или по ее решению территориальными комиссиями в порядке, установленном Центральной избирательной комиссией Российской Федерации.</w:t>
      </w:r>
    </w:p>
    <w:p w:rsidR="005C2403" w:rsidRDefault="005C2403" w:rsidP="007525E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760821">
        <w:rPr>
          <w:rFonts w:ascii="Times New Roman" w:hAnsi="Times New Roman" w:cs="Times New Roman"/>
          <w:sz w:val="28"/>
          <w:szCs w:val="28"/>
        </w:rPr>
        <w:t xml:space="preserve">а основании пункта 4 статьи </w:t>
      </w:r>
      <w:r w:rsidR="00760821" w:rsidRPr="007525ED">
        <w:rPr>
          <w:rFonts w:ascii="Times New Roman" w:hAnsi="Times New Roman" w:cs="Times New Roman"/>
          <w:sz w:val="28"/>
          <w:szCs w:val="28"/>
        </w:rPr>
        <w:t>2</w:t>
      </w:r>
      <w:r w:rsidR="00760821">
        <w:rPr>
          <w:rFonts w:ascii="Times New Roman" w:hAnsi="Times New Roman" w:cs="Times New Roman"/>
          <w:sz w:val="28"/>
          <w:szCs w:val="28"/>
        </w:rPr>
        <w:t xml:space="preserve">9 </w:t>
      </w:r>
      <w:r w:rsidR="00760821" w:rsidRPr="007525ED">
        <w:rPr>
          <w:rFonts w:ascii="Times New Roman" w:hAnsi="Times New Roman" w:cs="Times New Roman"/>
          <w:sz w:val="28"/>
          <w:szCs w:val="28"/>
        </w:rPr>
        <w:t>Федеральн</w:t>
      </w:r>
      <w:r w:rsidR="00760821">
        <w:rPr>
          <w:rFonts w:ascii="Times New Roman" w:hAnsi="Times New Roman" w:cs="Times New Roman"/>
          <w:sz w:val="28"/>
          <w:szCs w:val="28"/>
        </w:rPr>
        <w:t>ого</w:t>
      </w:r>
      <w:r w:rsidR="00760821" w:rsidRPr="007525ED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760821">
        <w:rPr>
          <w:rFonts w:ascii="Times New Roman" w:hAnsi="Times New Roman" w:cs="Times New Roman"/>
          <w:sz w:val="28"/>
          <w:szCs w:val="28"/>
        </w:rPr>
        <w:t>а</w:t>
      </w:r>
      <w:r w:rsidR="00760821" w:rsidRPr="007525ED">
        <w:rPr>
          <w:rFonts w:ascii="Times New Roman" w:hAnsi="Times New Roman" w:cs="Times New Roman"/>
          <w:sz w:val="28"/>
          <w:szCs w:val="28"/>
        </w:rPr>
        <w:t xml:space="preserve"> от 12.06.2002 </w:t>
      </w:r>
      <w:r w:rsidR="00760821">
        <w:rPr>
          <w:rFonts w:ascii="Times New Roman" w:hAnsi="Times New Roman" w:cs="Times New Roman"/>
          <w:sz w:val="28"/>
          <w:szCs w:val="28"/>
        </w:rPr>
        <w:t>№</w:t>
      </w:r>
      <w:r w:rsidR="00760821" w:rsidRPr="007525ED">
        <w:rPr>
          <w:rFonts w:ascii="Times New Roman" w:hAnsi="Times New Roman" w:cs="Times New Roman"/>
          <w:sz w:val="28"/>
          <w:szCs w:val="28"/>
        </w:rPr>
        <w:t xml:space="preserve"> 67-ФЗ</w:t>
      </w:r>
      <w:r w:rsidR="00760821">
        <w:rPr>
          <w:rFonts w:ascii="Times New Roman" w:hAnsi="Times New Roman" w:cs="Times New Roman"/>
          <w:sz w:val="28"/>
          <w:szCs w:val="28"/>
        </w:rPr>
        <w:t xml:space="preserve"> «</w:t>
      </w:r>
      <w:r w:rsidR="00760821" w:rsidRPr="007525ED">
        <w:rPr>
          <w:rFonts w:ascii="Times New Roman" w:hAnsi="Times New Roman" w:cs="Times New Roman"/>
          <w:sz w:val="28"/>
          <w:szCs w:val="28"/>
        </w:rPr>
        <w:t xml:space="preserve">Об основных гарантиях избирательных прав и права на участие в </w:t>
      </w:r>
      <w:r w:rsidR="00760821">
        <w:rPr>
          <w:rFonts w:ascii="Times New Roman" w:hAnsi="Times New Roman" w:cs="Times New Roman"/>
          <w:sz w:val="28"/>
          <w:szCs w:val="28"/>
        </w:rPr>
        <w:t>р</w:t>
      </w:r>
      <w:r w:rsidR="00760821" w:rsidRPr="007525ED">
        <w:rPr>
          <w:rFonts w:ascii="Times New Roman" w:hAnsi="Times New Roman" w:cs="Times New Roman"/>
          <w:sz w:val="28"/>
          <w:szCs w:val="28"/>
        </w:rPr>
        <w:t>еферендуме граждан Российской Федерации</w:t>
      </w:r>
      <w:r w:rsidR="00760821">
        <w:rPr>
          <w:rFonts w:ascii="Times New Roman" w:hAnsi="Times New Roman" w:cs="Times New Roman"/>
          <w:sz w:val="28"/>
          <w:szCs w:val="28"/>
        </w:rPr>
        <w:t>» ч</w:t>
      </w:r>
      <w:r w:rsidR="00760821" w:rsidRPr="00760821">
        <w:rPr>
          <w:rFonts w:ascii="Times New Roman" w:hAnsi="Times New Roman" w:cs="Times New Roman"/>
          <w:sz w:val="28"/>
          <w:szCs w:val="28"/>
        </w:rPr>
        <w:t xml:space="preserve">лен комиссии с правом </w:t>
      </w:r>
      <w:r w:rsidR="00760821" w:rsidRPr="00760821">
        <w:rPr>
          <w:rFonts w:ascii="Times New Roman" w:hAnsi="Times New Roman" w:cs="Times New Roman"/>
          <w:sz w:val="28"/>
          <w:szCs w:val="28"/>
        </w:rPr>
        <w:lastRenderedPageBreak/>
        <w:t>решающего голоса не может быть на одних и тех же выборах, референдуме одновременно членом иной комиссии с правом решающего голоса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A295A" w:rsidRDefault="006F334C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вышеизложенного, руководствуясь </w:t>
      </w:r>
      <w:r w:rsidR="005C2403">
        <w:rPr>
          <w:rFonts w:ascii="Times New Roman" w:hAnsi="Times New Roman" w:cs="Times New Roman"/>
          <w:sz w:val="28"/>
          <w:szCs w:val="28"/>
        </w:rPr>
        <w:t xml:space="preserve">статьями 26, 27, 29 </w:t>
      </w:r>
      <w:r w:rsidR="00A142F1" w:rsidRPr="00A142F1">
        <w:rPr>
          <w:rFonts w:ascii="Times New Roman" w:hAnsi="Times New Roman" w:cs="Times New Roman"/>
          <w:sz w:val="28"/>
          <w:szCs w:val="28"/>
        </w:rPr>
        <w:t>Федерального закон</w:t>
      </w:r>
      <w:r w:rsidR="005C2403">
        <w:rPr>
          <w:rFonts w:ascii="Times New Roman" w:hAnsi="Times New Roman" w:cs="Times New Roman"/>
          <w:sz w:val="28"/>
          <w:szCs w:val="28"/>
        </w:rPr>
        <w:t xml:space="preserve">а, </w:t>
      </w:r>
      <w:r w:rsidR="00A142F1" w:rsidRPr="00A142F1">
        <w:rPr>
          <w:rFonts w:ascii="Times New Roman" w:hAnsi="Times New Roman" w:cs="Times New Roman"/>
          <w:sz w:val="28"/>
          <w:szCs w:val="28"/>
        </w:rPr>
        <w:t>Порядк</w:t>
      </w:r>
      <w:r w:rsidR="005C2403">
        <w:rPr>
          <w:rFonts w:ascii="Times New Roman" w:hAnsi="Times New Roman" w:cs="Times New Roman"/>
          <w:sz w:val="28"/>
          <w:szCs w:val="28"/>
        </w:rPr>
        <w:t>ом</w:t>
      </w:r>
      <w:r w:rsidR="00A142F1" w:rsidRPr="00A142F1">
        <w:rPr>
          <w:rFonts w:ascii="Times New Roman" w:hAnsi="Times New Roman" w:cs="Times New Roman"/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</w:t>
      </w:r>
      <w:r w:rsidR="005C2403">
        <w:rPr>
          <w:rFonts w:ascii="Times New Roman" w:hAnsi="Times New Roman" w:cs="Times New Roman"/>
          <w:sz w:val="28"/>
          <w:szCs w:val="28"/>
        </w:rPr>
        <w:t>ым</w:t>
      </w:r>
      <w:r w:rsidR="00A142F1" w:rsidRPr="00A142F1"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комиссии Российской Федерации от 05.12.2012 № 152/1137-6, постановлени</w:t>
      </w:r>
      <w:r w:rsidR="005C2403">
        <w:rPr>
          <w:rFonts w:ascii="Times New Roman" w:hAnsi="Times New Roman" w:cs="Times New Roman"/>
          <w:sz w:val="28"/>
          <w:szCs w:val="28"/>
        </w:rPr>
        <w:t>ем</w:t>
      </w:r>
      <w:r w:rsidR="00A142F1" w:rsidRPr="00A142F1">
        <w:rPr>
          <w:rFonts w:ascii="Times New Roman" w:hAnsi="Times New Roman" w:cs="Times New Roman"/>
          <w:sz w:val="28"/>
          <w:szCs w:val="28"/>
        </w:rPr>
        <w:t xml:space="preserve">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5C240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Советского района города Ростова-на-Дону</w:t>
      </w:r>
    </w:p>
    <w:p w:rsidR="000A295A" w:rsidRDefault="000A295A" w:rsidP="000A295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218F9" w:rsidRDefault="003218F9" w:rsidP="003218F9">
      <w:pPr>
        <w:pStyle w:val="a4"/>
        <w:ind w:left="0" w:firstLine="567"/>
        <w:jc w:val="both"/>
        <w:rPr>
          <w:b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FB2622" w:rsidP="003218F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Отказать во включении в </w:t>
      </w:r>
      <w:r w:rsidR="003218F9">
        <w:rPr>
          <w:rFonts w:ascii="Times New Roman" w:hAnsi="Times New Roman"/>
          <w:sz w:val="28"/>
          <w:szCs w:val="28"/>
        </w:rPr>
        <w:t>резерв составов участковых комиссий избирательных участков, участков референдума</w:t>
      </w:r>
      <w:r w:rsidR="000343FF">
        <w:rPr>
          <w:rFonts w:ascii="Times New Roman" w:hAnsi="Times New Roman"/>
          <w:sz w:val="28"/>
          <w:szCs w:val="28"/>
        </w:rPr>
        <w:t>,</w:t>
      </w:r>
      <w:r w:rsidR="003218F9">
        <w:rPr>
          <w:rFonts w:ascii="Times New Roman" w:hAnsi="Times New Roman"/>
          <w:sz w:val="28"/>
          <w:szCs w:val="28"/>
        </w:rPr>
        <w:t xml:space="preserve"> образованных на территории </w:t>
      </w:r>
      <w:r>
        <w:rPr>
          <w:rFonts w:ascii="Times New Roman" w:hAnsi="Times New Roman"/>
          <w:sz w:val="28"/>
          <w:szCs w:val="28"/>
        </w:rPr>
        <w:t>Советского района города Ростова-на-Дону</w:t>
      </w:r>
      <w:r w:rsidR="003218F9"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3218F9" w:rsidRDefault="003218F9" w:rsidP="003218F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3218F9" w:rsidRDefault="003218F9" w:rsidP="003218F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FB2622">
        <w:rPr>
          <w:rFonts w:ascii="Times New Roman" w:hAnsi="Times New Roman"/>
          <w:sz w:val="28"/>
          <w:szCs w:val="28"/>
        </w:rPr>
        <w:t xml:space="preserve">Советского района </w:t>
      </w:r>
      <w:r>
        <w:rPr>
          <w:rFonts w:ascii="Times New Roman" w:hAnsi="Times New Roman"/>
          <w:sz w:val="28"/>
          <w:szCs w:val="28"/>
        </w:rPr>
        <w:t xml:space="preserve">города </w:t>
      </w:r>
      <w:r w:rsidR="00FB2622">
        <w:rPr>
          <w:rFonts w:ascii="Times New Roman" w:hAnsi="Times New Roman"/>
          <w:sz w:val="28"/>
          <w:szCs w:val="28"/>
        </w:rPr>
        <w:t>Ростова-на-Дону</w:t>
      </w:r>
      <w:r>
        <w:rPr>
          <w:rFonts w:ascii="Times New Roman" w:hAnsi="Times New Roman"/>
          <w:sz w:val="28"/>
          <w:szCs w:val="28"/>
        </w:rPr>
        <w:t xml:space="preserve">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3218F9" w:rsidRDefault="003218F9" w:rsidP="003218F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 </w:t>
      </w:r>
      <w:r w:rsidR="00FB2622">
        <w:rPr>
          <w:rFonts w:ascii="Times New Roman" w:hAnsi="Times New Roman"/>
          <w:sz w:val="28"/>
          <w:szCs w:val="28"/>
        </w:rPr>
        <w:t xml:space="preserve">Советского района города Ростова-на-Дону </w:t>
      </w:r>
      <w:proofErr w:type="spellStart"/>
      <w:r w:rsidR="000343FF">
        <w:rPr>
          <w:rFonts w:ascii="Times New Roman" w:hAnsi="Times New Roman"/>
          <w:sz w:val="28"/>
          <w:szCs w:val="28"/>
        </w:rPr>
        <w:t>Семенникову</w:t>
      </w:r>
      <w:proofErr w:type="spellEnd"/>
      <w:r w:rsidR="000343FF">
        <w:rPr>
          <w:rFonts w:ascii="Times New Roman" w:hAnsi="Times New Roman"/>
          <w:sz w:val="28"/>
          <w:szCs w:val="28"/>
        </w:rPr>
        <w:t xml:space="preserve"> Н.Н.</w:t>
      </w:r>
      <w:r>
        <w:rPr>
          <w:rFonts w:ascii="Times New Roman" w:hAnsi="Times New Roman"/>
          <w:sz w:val="28"/>
          <w:szCs w:val="28"/>
        </w:rPr>
        <w:t>.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B2622">
        <w:rPr>
          <w:rFonts w:ascii="Times New Roman" w:hAnsi="Times New Roman"/>
          <w:sz w:val="28"/>
          <w:szCs w:val="28"/>
        </w:rPr>
        <w:t>Е.Н</w:t>
      </w:r>
      <w:r>
        <w:rPr>
          <w:rFonts w:ascii="Times New Roman" w:hAnsi="Times New Roman"/>
          <w:sz w:val="28"/>
          <w:szCs w:val="28"/>
        </w:rPr>
        <w:t xml:space="preserve">. </w:t>
      </w:r>
      <w:r w:rsidR="00FB2622">
        <w:rPr>
          <w:rFonts w:ascii="Times New Roman" w:hAnsi="Times New Roman"/>
          <w:sz w:val="28"/>
          <w:szCs w:val="28"/>
        </w:rPr>
        <w:t>Ерасова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343FF">
        <w:rPr>
          <w:rFonts w:ascii="Times New Roman" w:hAnsi="Times New Roman"/>
          <w:sz w:val="28"/>
          <w:szCs w:val="28"/>
        </w:rPr>
        <w:t xml:space="preserve">Н.Н. </w:t>
      </w:r>
      <w:proofErr w:type="spellStart"/>
      <w:r w:rsidR="000343FF">
        <w:rPr>
          <w:rFonts w:ascii="Times New Roman" w:hAnsi="Times New Roman"/>
          <w:sz w:val="28"/>
          <w:szCs w:val="28"/>
        </w:rPr>
        <w:t>Семенникова</w:t>
      </w:r>
      <w:proofErr w:type="spellEnd"/>
    </w:p>
    <w:p w:rsidR="00FB2622" w:rsidRDefault="00FB2622" w:rsidP="00FB262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B2622" w:rsidRDefault="000343FF" w:rsidP="000343FF">
      <w:pPr>
        <w:pStyle w:val="a3"/>
        <w:ind w:left="5245" w:firstLine="0"/>
        <w:jc w:val="left"/>
        <w:rPr>
          <w:rFonts w:ascii="Times New Roman" w:hAnsi="Times New Roman"/>
        </w:rPr>
      </w:pPr>
      <w:r w:rsidRPr="000343FF">
        <w:rPr>
          <w:rFonts w:ascii="Times New Roman" w:hAnsi="Times New Roman"/>
        </w:rPr>
        <w:lastRenderedPageBreak/>
        <w:t xml:space="preserve">Приложение к постановлению Территориальной избирательной комиссии Советского района города Ростова-на-Дону от </w:t>
      </w:r>
      <w:r>
        <w:rPr>
          <w:rFonts w:ascii="Times New Roman" w:hAnsi="Times New Roman"/>
        </w:rPr>
        <w:t>28 апреля 2022 года  № 2</w:t>
      </w:r>
      <w:r w:rsidR="005C2403">
        <w:rPr>
          <w:rFonts w:ascii="Times New Roman" w:hAnsi="Times New Roman"/>
        </w:rPr>
        <w:t>9</w:t>
      </w:r>
      <w:bookmarkStart w:id="0" w:name="_GoBack"/>
      <w:bookmarkEnd w:id="0"/>
      <w:r>
        <w:rPr>
          <w:rFonts w:ascii="Times New Roman" w:hAnsi="Times New Roman"/>
        </w:rPr>
        <w:t>-2</w:t>
      </w:r>
    </w:p>
    <w:p w:rsidR="000343FF" w:rsidRDefault="000343FF" w:rsidP="00FB2622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343FF" w:rsidRDefault="000343FF" w:rsidP="00FB2622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B2622" w:rsidRDefault="00FB2622" w:rsidP="00FB2622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которым отказано во включении в резерв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</w:t>
      </w:r>
      <w:r w:rsidR="000343FF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образованных на территории Советского района города Ростова-на-Дону</w:t>
      </w:r>
    </w:p>
    <w:p w:rsidR="00FB2622" w:rsidRDefault="00FB2622" w:rsidP="00FB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2622" w:rsidRDefault="00FB2622" w:rsidP="00FB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969"/>
        <w:gridCol w:w="4678"/>
      </w:tblGrid>
      <w:tr w:rsidR="00FB2622" w:rsidTr="00042CA4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2622" w:rsidRDefault="00FB2622" w:rsidP="00042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2622" w:rsidRDefault="00FB2622" w:rsidP="00042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622" w:rsidRDefault="00FB2622" w:rsidP="00042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FB2622" w:rsidTr="00042CA4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622" w:rsidRPr="006A1020" w:rsidRDefault="00FB2622" w:rsidP="00042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622" w:rsidRPr="006A1020" w:rsidRDefault="000343FF" w:rsidP="00034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343FF">
              <w:rPr>
                <w:rFonts w:ascii="Times New Roman" w:hAnsi="Times New Roman" w:cs="Times New Roman"/>
                <w:sz w:val="28"/>
                <w:szCs w:val="28"/>
              </w:rPr>
              <w:t xml:space="preserve">Ковалев Виктор Петрович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622" w:rsidRPr="000343FF" w:rsidRDefault="000343FF" w:rsidP="00034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43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Советское местное отделение КПРФ города Ростова-на-Дону</w:t>
            </w:r>
          </w:p>
        </w:tc>
      </w:tr>
    </w:tbl>
    <w:p w:rsidR="00FB2622" w:rsidRDefault="00FB2622" w:rsidP="00FB2622">
      <w:pPr>
        <w:rPr>
          <w:rFonts w:ascii="Times New Roman" w:hAnsi="Times New Roman" w:cs="Times New Roman"/>
          <w:sz w:val="28"/>
          <w:szCs w:val="28"/>
        </w:rPr>
      </w:pPr>
    </w:p>
    <w:p w:rsidR="00FB2622" w:rsidRDefault="00FB2622" w:rsidP="00FB26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343FF" w:rsidRPr="000343FF">
        <w:rPr>
          <w:rFonts w:ascii="Times New Roman" w:hAnsi="Times New Roman" w:cs="Times New Roman"/>
          <w:sz w:val="28"/>
          <w:szCs w:val="28"/>
        </w:rPr>
        <w:t>Н.Н. Семенникова</w:t>
      </w:r>
    </w:p>
    <w:p w:rsidR="00FB2622" w:rsidRDefault="00FB2622" w:rsidP="003218F9">
      <w:pPr>
        <w:rPr>
          <w:rFonts w:ascii="Times New Roman" w:eastAsia="Calibri" w:hAnsi="Times New Roman" w:cs="Times New Roman"/>
          <w:sz w:val="28"/>
          <w:szCs w:val="28"/>
        </w:rPr>
      </w:pPr>
    </w:p>
    <w:sectPr w:rsidR="00FB2622" w:rsidSect="005C240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343FF"/>
    <w:rsid w:val="00091957"/>
    <w:rsid w:val="000A295A"/>
    <w:rsid w:val="000F5C79"/>
    <w:rsid w:val="00262575"/>
    <w:rsid w:val="002D0F10"/>
    <w:rsid w:val="002E5F22"/>
    <w:rsid w:val="002F3DF2"/>
    <w:rsid w:val="00312469"/>
    <w:rsid w:val="003218F9"/>
    <w:rsid w:val="003963B7"/>
    <w:rsid w:val="004F1757"/>
    <w:rsid w:val="005C2403"/>
    <w:rsid w:val="005D52F4"/>
    <w:rsid w:val="005E228C"/>
    <w:rsid w:val="0062336A"/>
    <w:rsid w:val="006C16EB"/>
    <w:rsid w:val="006F334C"/>
    <w:rsid w:val="00706A1B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906BC7"/>
    <w:rsid w:val="00A142F1"/>
    <w:rsid w:val="00AD774E"/>
    <w:rsid w:val="00AF1FCB"/>
    <w:rsid w:val="00BE264B"/>
    <w:rsid w:val="00CE2F5E"/>
    <w:rsid w:val="00D038C5"/>
    <w:rsid w:val="00DF6D5A"/>
    <w:rsid w:val="00E3714B"/>
    <w:rsid w:val="00E55653"/>
    <w:rsid w:val="00ED7DE7"/>
    <w:rsid w:val="00FB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Tik050-2013</cp:lastModifiedBy>
  <cp:revision>2</cp:revision>
  <dcterms:created xsi:type="dcterms:W3CDTF">2022-04-28T11:21:00Z</dcterms:created>
  <dcterms:modified xsi:type="dcterms:W3CDTF">2022-04-28T11:21:00Z</dcterms:modified>
</cp:coreProperties>
</file>