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FF3" w:rsidRPr="00155175" w:rsidRDefault="00884FF3" w:rsidP="00884FF3">
      <w:pPr>
        <w:jc w:val="center"/>
        <w:rPr>
          <w:sz w:val="28"/>
          <w:szCs w:val="28"/>
        </w:rPr>
      </w:pPr>
      <w:r w:rsidRPr="00155175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5.5pt;height:55.5pt" o:ole="" fillcolor="window">
            <v:imagedata r:id="rId5" o:title=""/>
          </v:shape>
          <o:OLEObject Type="Embed" ProgID="Word.Picture.8" ShapeID="_x0000_i1027" DrawAspect="Content" ObjectID="_1752646335" r:id="rId6"/>
        </w:object>
      </w:r>
    </w:p>
    <w:p w:rsidR="00884FF3" w:rsidRPr="00155175" w:rsidRDefault="00884FF3" w:rsidP="00884FF3">
      <w:pPr>
        <w:rPr>
          <w:sz w:val="28"/>
          <w:szCs w:val="28"/>
        </w:rPr>
      </w:pP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4FF3" w:rsidRDefault="00884FF3" w:rsidP="00884FF3">
      <w:pPr>
        <w:pStyle w:val="a5"/>
        <w:suppressAutoHyphens/>
        <w:ind w:right="175"/>
        <w:jc w:val="left"/>
        <w:rPr>
          <w:spacing w:val="20"/>
          <w:sz w:val="20"/>
        </w:rPr>
      </w:pPr>
    </w:p>
    <w:p w:rsidR="00884FF3" w:rsidRDefault="00884FF3" w:rsidP="00884FF3">
      <w:pPr>
        <w:pStyle w:val="2"/>
        <w:suppressAutoHyphens/>
        <w:ind w:right="175"/>
      </w:pPr>
      <w:r>
        <w:t xml:space="preserve">ПОСТАНОВЛЕНИЕ 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>04 августа 2023 года</w:t>
      </w:r>
      <w:r w:rsidRPr="004F6299">
        <w:rPr>
          <w:sz w:val="28"/>
        </w:rPr>
        <w:t xml:space="preserve">                                                            </w:t>
      </w:r>
      <w:proofErr w:type="gramStart"/>
      <w:r w:rsidRPr="004F6299">
        <w:rPr>
          <w:sz w:val="28"/>
        </w:rPr>
        <w:tab/>
        <w:t xml:space="preserve">  </w:t>
      </w:r>
      <w:bookmarkStart w:id="0" w:name="_GoBack"/>
      <w:bookmarkEnd w:id="0"/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>№</w:t>
      </w:r>
      <w:r>
        <w:rPr>
          <w:sz w:val="28"/>
        </w:rPr>
        <w:t xml:space="preserve"> 72-3</w:t>
      </w:r>
    </w:p>
    <w:p w:rsidR="00EA7C17" w:rsidRDefault="00EA7C17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>Ростов-на-Дону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ind w:left="1418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</w:t>
      </w:r>
      <w:r w:rsidRPr="00855AC1">
        <w:rPr>
          <w:b/>
          <w:sz w:val="28"/>
          <w:szCs w:val="28"/>
        </w:rPr>
        <w:t xml:space="preserve">признании кандидата в депутаты Законодательного Собрания Ростовской области седьмого созыва, выдвинутого </w:t>
      </w:r>
      <w:r>
        <w:rPr>
          <w:b/>
          <w:sz w:val="28"/>
          <w:szCs w:val="28"/>
        </w:rPr>
        <w:t>по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Советскому (западному)</w:t>
      </w:r>
      <w:r>
        <w:rPr>
          <w:b/>
          <w:sz w:val="28"/>
          <w:szCs w:val="28"/>
        </w:rPr>
        <w:t xml:space="preserve"> одномандатному </w:t>
      </w:r>
      <w:r w:rsidRPr="00753352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в порядке самовыдвижения,</w:t>
      </w:r>
      <w:r w:rsidRPr="00855A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Шалыгина Сергея Валерьевича </w:t>
      </w:r>
      <w:r w:rsidRPr="00855AC1">
        <w:rPr>
          <w:b/>
          <w:sz w:val="28"/>
          <w:szCs w:val="28"/>
        </w:rPr>
        <w:t>утратившим статус кандидата</w:t>
      </w:r>
      <w:r>
        <w:rPr>
          <w:b/>
          <w:sz w:val="28"/>
          <w:szCs w:val="28"/>
        </w:rPr>
        <w:t xml:space="preserve"> </w:t>
      </w:r>
    </w:p>
    <w:p w:rsidR="00884FF3" w:rsidRDefault="00884FF3" w:rsidP="00884FF3">
      <w:pPr>
        <w:ind w:right="1700"/>
        <w:jc w:val="both"/>
        <w:rPr>
          <w:b/>
          <w:sz w:val="28"/>
          <w:szCs w:val="28"/>
        </w:rPr>
      </w:pPr>
    </w:p>
    <w:p w:rsidR="00884FF3" w:rsidRPr="00272838" w:rsidRDefault="00884FF3" w:rsidP="00884FF3">
      <w:pPr>
        <w:pStyle w:val="a7"/>
        <w:spacing w:line="240" w:lineRule="auto"/>
        <w:rPr>
          <w:rFonts w:eastAsia="Calibri"/>
          <w:sz w:val="28"/>
          <w:szCs w:val="28"/>
          <w:lang w:eastAsia="en-US"/>
        </w:rPr>
      </w:pPr>
      <w:r w:rsidRPr="00855AC1">
        <w:rPr>
          <w:sz w:val="28"/>
        </w:rPr>
        <w:t xml:space="preserve">В связи с непредставлением </w:t>
      </w:r>
      <w:r>
        <w:rPr>
          <w:sz w:val="28"/>
        </w:rPr>
        <w:t>кандидатом</w:t>
      </w:r>
      <w:r w:rsidRPr="00855AC1">
        <w:rPr>
          <w:sz w:val="28"/>
        </w:rPr>
        <w:t xml:space="preserve"> в депутаты Законодательного Собрания Ростовской облас</w:t>
      </w:r>
      <w:r>
        <w:rPr>
          <w:sz w:val="28"/>
        </w:rPr>
        <w:t xml:space="preserve">ти седьмого созыва, выдвинутым </w:t>
      </w:r>
      <w:r w:rsidRPr="00855AC1">
        <w:rPr>
          <w:sz w:val="28"/>
        </w:rPr>
        <w:t xml:space="preserve">по </w:t>
      </w:r>
      <w:r>
        <w:rPr>
          <w:sz w:val="28"/>
        </w:rPr>
        <w:t>Советскому (западному)</w:t>
      </w:r>
      <w:r w:rsidRPr="00855AC1">
        <w:rPr>
          <w:sz w:val="28"/>
        </w:rPr>
        <w:t xml:space="preserve"> одномандатному избирательному округу </w:t>
      </w:r>
      <w:r>
        <w:rPr>
          <w:sz w:val="28"/>
        </w:rPr>
        <w:t>№ 39</w:t>
      </w:r>
      <w:r w:rsidRPr="00855AC1">
        <w:rPr>
          <w:sz w:val="28"/>
        </w:rPr>
        <w:t xml:space="preserve"> в порядке самовыдвижения</w:t>
      </w:r>
      <w:r>
        <w:rPr>
          <w:sz w:val="28"/>
        </w:rPr>
        <w:t>,</w:t>
      </w:r>
      <w:r w:rsidRPr="00855AC1">
        <w:rPr>
          <w:sz w:val="28"/>
        </w:rPr>
        <w:t xml:space="preserve"> </w:t>
      </w:r>
      <w:r>
        <w:rPr>
          <w:sz w:val="28"/>
        </w:rPr>
        <w:t>Шалыгиным Сергеем Валерьевичем</w:t>
      </w:r>
      <w:r>
        <w:rPr>
          <w:sz w:val="28"/>
        </w:rPr>
        <w:t xml:space="preserve"> </w:t>
      </w:r>
      <w:r w:rsidRPr="00855AC1">
        <w:rPr>
          <w:sz w:val="28"/>
        </w:rPr>
        <w:t>в установленный частью 12 статьи 30 Областного закона от 12.05.2016 № 525-ЗС «О выборах и референдумах в Ростовской области» срок документов, необходимых в соответствии с указанным Областным законом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2, 9 статьи 30 Областного закона от 12.05.2016 № 525-ЗС «О выборах и референдумах в Ростовской области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Pr="00094695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884FF3" w:rsidRDefault="00884FF3" w:rsidP="00884FF3">
      <w:pPr>
        <w:pStyle w:val="a3"/>
        <w:ind w:right="175" w:firstLine="0"/>
        <w:jc w:val="center"/>
      </w:pPr>
    </w:p>
    <w:p w:rsidR="00884FF3" w:rsidRPr="00FB7F51" w:rsidRDefault="00884FF3" w:rsidP="00884FF3">
      <w:pPr>
        <w:pStyle w:val="a3"/>
        <w:ind w:right="175" w:firstLine="0"/>
        <w:jc w:val="center"/>
      </w:pPr>
      <w:r w:rsidRPr="00FB7F51">
        <w:t xml:space="preserve">Территориальная избирательная комиссия </w:t>
      </w:r>
      <w:r>
        <w:t>Советского</w:t>
      </w:r>
      <w:r w:rsidRPr="00FB7F51">
        <w:t xml:space="preserve"> района       </w:t>
      </w:r>
    </w:p>
    <w:p w:rsidR="00884FF3" w:rsidRDefault="00884FF3" w:rsidP="00884FF3">
      <w:pPr>
        <w:pStyle w:val="a3"/>
        <w:ind w:right="175" w:firstLine="0"/>
        <w:jc w:val="center"/>
      </w:pPr>
      <w:r w:rsidRPr="00FB7F51">
        <w:t>города Ростова-на-Дону ПОСТАНОВЛЯЕТ:</w:t>
      </w:r>
    </w:p>
    <w:p w:rsidR="00884FF3" w:rsidRPr="00FB7F51" w:rsidRDefault="00884FF3" w:rsidP="00884FF3">
      <w:pPr>
        <w:pStyle w:val="a3"/>
        <w:ind w:right="175" w:firstLine="0"/>
        <w:jc w:val="center"/>
      </w:pPr>
    </w:p>
    <w:p w:rsidR="00884FF3" w:rsidRPr="003864DE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rFonts w:eastAsia="Calibri"/>
          <w:szCs w:val="28"/>
          <w:lang w:eastAsia="en-US"/>
        </w:rPr>
      </w:pPr>
      <w:r>
        <w:t>Признать</w:t>
      </w:r>
      <w:r w:rsidRPr="00313858">
        <w:t xml:space="preserve"> </w:t>
      </w:r>
      <w:r>
        <w:t>кандидата</w:t>
      </w:r>
      <w:r w:rsidRPr="00855AC1">
        <w:t xml:space="preserve"> в депутаты Законодательного Собрания Ростовской облас</w:t>
      </w:r>
      <w:r>
        <w:t xml:space="preserve">ти седьмого созыва, выдвинутого </w:t>
      </w:r>
      <w:r w:rsidRPr="00855AC1">
        <w:t xml:space="preserve">по </w:t>
      </w:r>
      <w:r>
        <w:t>Советскому (западному)</w:t>
      </w:r>
      <w:r w:rsidRPr="00855AC1">
        <w:t xml:space="preserve"> одномандатному избирательному округу </w:t>
      </w:r>
      <w:r>
        <w:t>№ 39</w:t>
      </w:r>
      <w:r w:rsidRPr="00855AC1">
        <w:t xml:space="preserve"> в порядке самовыдвижения</w:t>
      </w:r>
      <w:r>
        <w:t xml:space="preserve"> </w:t>
      </w:r>
      <w:r>
        <w:lastRenderedPageBreak/>
        <w:t>Шалыгина Сергея Валерьевича</w:t>
      </w:r>
      <w:r>
        <w:t>, 19</w:t>
      </w:r>
      <w:r>
        <w:t>61</w:t>
      </w:r>
      <w:r>
        <w:t xml:space="preserve"> года рождения, </w:t>
      </w:r>
      <w:r>
        <w:rPr>
          <w:bCs/>
          <w:szCs w:val="28"/>
        </w:rPr>
        <w:t>утратившим статус кандидата</w:t>
      </w:r>
      <w:r>
        <w:t>.</w:t>
      </w:r>
    </w:p>
    <w:p w:rsidR="00884FF3" w:rsidRPr="00884FF3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bCs/>
          <w:szCs w:val="24"/>
        </w:rPr>
      </w:pPr>
      <w:r w:rsidRPr="006914A9">
        <w:rPr>
          <w:bCs/>
          <w:szCs w:val="28"/>
        </w:rPr>
        <w:t xml:space="preserve">Разместить настоящее постановление на сайте Окружной избирательной комиссии по </w:t>
      </w:r>
      <w:r>
        <w:rPr>
          <w:bCs/>
          <w:szCs w:val="28"/>
        </w:rPr>
        <w:t>Советскому</w:t>
      </w:r>
      <w:r w:rsidRPr="006914A9">
        <w:rPr>
          <w:bCs/>
          <w:szCs w:val="28"/>
        </w:rPr>
        <w:t xml:space="preserve"> </w:t>
      </w:r>
      <w:r>
        <w:rPr>
          <w:bCs/>
          <w:szCs w:val="28"/>
        </w:rPr>
        <w:t xml:space="preserve">(западному) </w:t>
      </w:r>
      <w:r w:rsidRPr="006914A9">
        <w:rPr>
          <w:bCs/>
          <w:szCs w:val="28"/>
        </w:rPr>
        <w:t>одноманд</w:t>
      </w:r>
      <w:r>
        <w:rPr>
          <w:bCs/>
          <w:szCs w:val="28"/>
        </w:rPr>
        <w:t>атному избирательному округу №</w:t>
      </w:r>
      <w:r>
        <w:rPr>
          <w:bCs/>
          <w:szCs w:val="28"/>
        </w:rPr>
        <w:t xml:space="preserve"> </w:t>
      </w:r>
      <w:r>
        <w:rPr>
          <w:bCs/>
          <w:szCs w:val="28"/>
        </w:rPr>
        <w:t>3</w:t>
      </w:r>
      <w:r>
        <w:rPr>
          <w:bCs/>
          <w:szCs w:val="28"/>
        </w:rPr>
        <w:t>9</w:t>
      </w:r>
      <w:r w:rsidRPr="006914A9">
        <w:rPr>
          <w:bCs/>
          <w:szCs w:val="28"/>
        </w:rPr>
        <w:t xml:space="preserve"> в информационно-телекоммуникационной сети «Интернет»</w:t>
      </w:r>
      <w:r>
        <w:rPr>
          <w:bCs/>
          <w:szCs w:val="28"/>
        </w:rPr>
        <w:t xml:space="preserve"> и направить для опубликования в средства массовой информации</w:t>
      </w:r>
      <w:r w:rsidRPr="006914A9">
        <w:rPr>
          <w:bCs/>
          <w:szCs w:val="28"/>
        </w:rPr>
        <w:t>.</w:t>
      </w:r>
    </w:p>
    <w:p w:rsidR="00884FF3" w:rsidRDefault="00884FF3" w:rsidP="00884FF3">
      <w:pPr>
        <w:pStyle w:val="a3"/>
        <w:suppressAutoHyphens/>
        <w:ind w:firstLine="0"/>
        <w:rPr>
          <w:bCs/>
          <w:szCs w:val="24"/>
        </w:rPr>
      </w:pPr>
    </w:p>
    <w:p w:rsidR="00884FF3" w:rsidRPr="006914A9" w:rsidRDefault="00884FF3" w:rsidP="00884FF3">
      <w:pPr>
        <w:pStyle w:val="a3"/>
        <w:numPr>
          <w:ilvl w:val="0"/>
          <w:numId w:val="1"/>
        </w:numPr>
        <w:suppressAutoHyphens/>
        <w:ind w:left="0" w:firstLine="0"/>
        <w:rPr>
          <w:bCs/>
          <w:szCs w:val="24"/>
        </w:rPr>
      </w:pPr>
      <w:r w:rsidRPr="00EA33EE">
        <w:t>Контроль за исполнением наст</w:t>
      </w:r>
      <w:r>
        <w:t xml:space="preserve">оящего постановления возложить </w:t>
      </w:r>
      <w:r w:rsidRPr="00EA33EE">
        <w:t xml:space="preserve">на </w:t>
      </w:r>
      <w:r>
        <w:t xml:space="preserve">председателя комиссии </w:t>
      </w:r>
      <w:r w:rsidR="00EA7C17">
        <w:t>Ерасову</w:t>
      </w:r>
      <w:r>
        <w:t xml:space="preserve"> Е.</w:t>
      </w:r>
      <w:r w:rsidR="00EA7C17">
        <w:t>Н</w:t>
      </w:r>
      <w:r>
        <w:t>.</w:t>
      </w:r>
    </w:p>
    <w:p w:rsidR="00884FF3" w:rsidRDefault="00884FF3" w:rsidP="00884FF3">
      <w:pPr>
        <w:rPr>
          <w:sz w:val="28"/>
          <w:szCs w:val="28"/>
        </w:rPr>
      </w:pPr>
    </w:p>
    <w:p w:rsidR="00884FF3" w:rsidRDefault="00884FF3" w:rsidP="00884FF3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Е.</w:t>
      </w:r>
      <w:r w:rsidR="00EA7C17">
        <w:rPr>
          <w:sz w:val="28"/>
          <w:szCs w:val="28"/>
        </w:rPr>
        <w:t>Н</w:t>
      </w:r>
      <w:r>
        <w:rPr>
          <w:sz w:val="28"/>
          <w:szCs w:val="28"/>
        </w:rPr>
        <w:t xml:space="preserve">. </w:t>
      </w:r>
      <w:r w:rsidR="00EA7C17">
        <w:rPr>
          <w:sz w:val="28"/>
          <w:szCs w:val="28"/>
        </w:rPr>
        <w:t>Ерасова</w:t>
      </w:r>
    </w:p>
    <w:p w:rsidR="00884FF3" w:rsidRPr="00086A9D" w:rsidRDefault="00884FF3" w:rsidP="00884FF3">
      <w:pPr>
        <w:rPr>
          <w:sz w:val="28"/>
          <w:szCs w:val="28"/>
        </w:rPr>
      </w:pPr>
    </w:p>
    <w:p w:rsidR="00884FF3" w:rsidRPr="009645B7" w:rsidRDefault="00884FF3" w:rsidP="00884FF3">
      <w:pPr>
        <w:jc w:val="both"/>
        <w:rPr>
          <w:sz w:val="28"/>
          <w:szCs w:val="28"/>
        </w:rPr>
      </w:pPr>
      <w:r w:rsidRPr="00086A9D">
        <w:rPr>
          <w:sz w:val="28"/>
          <w:szCs w:val="28"/>
        </w:rPr>
        <w:t>Секретар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="00EA7C17">
        <w:rPr>
          <w:sz w:val="28"/>
          <w:szCs w:val="28"/>
        </w:rPr>
        <w:t xml:space="preserve">Н.Н. </w:t>
      </w:r>
      <w:proofErr w:type="spellStart"/>
      <w:r w:rsidR="00EA7C17">
        <w:rPr>
          <w:sz w:val="28"/>
          <w:szCs w:val="28"/>
        </w:rPr>
        <w:t>Семенникова</w:t>
      </w:r>
      <w:proofErr w:type="spellEnd"/>
    </w:p>
    <w:p w:rsidR="004E42CE" w:rsidRDefault="004E42CE"/>
    <w:sectPr w:rsidR="004E42CE" w:rsidSect="006914A9">
      <w:pgSz w:w="11906" w:h="16838"/>
      <w:pgMar w:top="1134" w:right="849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272B1"/>
    <w:multiLevelType w:val="hybridMultilevel"/>
    <w:tmpl w:val="A7C6D24C"/>
    <w:lvl w:ilvl="0" w:tplc="650E4F1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F3"/>
    <w:rsid w:val="004E42CE"/>
    <w:rsid w:val="00884FF3"/>
    <w:rsid w:val="00EA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F8B62-70E4-41BA-B115-469EE1F5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4FF3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4FF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884FF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84F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884FF3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884FF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7">
    <w:name w:val="Рабочий"/>
    <w:basedOn w:val="a"/>
    <w:rsid w:val="00884FF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1</cp:revision>
  <dcterms:created xsi:type="dcterms:W3CDTF">2023-08-04T06:12:00Z</dcterms:created>
  <dcterms:modified xsi:type="dcterms:W3CDTF">2023-08-04T06:26:00Z</dcterms:modified>
</cp:coreProperties>
</file>