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4pt;height:55.4pt" o:ole="" fillcolor="window">
            <v:imagedata r:id="rId9" o:title=""/>
          </v:shape>
          <o:OLEObject Type="Embed" ProgID="Word.Picture.8" ShapeID="_x0000_i1025" DrawAspect="Content" ObjectID="_1809255773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263B7A" w:rsidP="00AF0EBC">
      <w:r>
        <w:t>1</w:t>
      </w:r>
      <w:r w:rsidR="00F852F8">
        <w:t>9</w:t>
      </w:r>
      <w:r w:rsidR="00AF0EBC">
        <w:t xml:space="preserve"> </w:t>
      </w:r>
      <w:r w:rsidR="00980925">
        <w:t>ма</w:t>
      </w:r>
      <w:r>
        <w:t>я</w:t>
      </w:r>
      <w:r w:rsidR="00AF0EBC" w:rsidRPr="00043EF9">
        <w:t xml:space="preserve"> 20</w:t>
      </w:r>
      <w:r w:rsidR="00E50A0C">
        <w:t>2</w:t>
      </w:r>
      <w:r w:rsidR="00980925">
        <w:t>5</w:t>
      </w:r>
      <w:r w:rsidR="00AF0EBC" w:rsidRPr="00043EF9">
        <w:t xml:space="preserve"> г.                                     </w:t>
      </w:r>
      <w:r w:rsidR="00980925">
        <w:t xml:space="preserve">                              </w:t>
      </w:r>
      <w:r w:rsidR="00AF0EBC" w:rsidRPr="00043EF9">
        <w:t xml:space="preserve">          </w:t>
      </w:r>
      <w:r w:rsidR="00AF0EBC" w:rsidRPr="00043EF9">
        <w:tab/>
      </w:r>
      <w:r w:rsidR="00AF0EBC">
        <w:tab/>
      </w:r>
      <w:r w:rsidR="00AF0EBC" w:rsidRPr="007B2FC1">
        <w:t xml:space="preserve">№ </w:t>
      </w:r>
      <w:r w:rsidR="00980925">
        <w:t>107</w:t>
      </w:r>
      <w:r w:rsidR="00E50A0C" w:rsidRPr="007B2FC1">
        <w:t>-</w:t>
      </w:r>
      <w:r w:rsidR="007B2FC1" w:rsidRPr="007B2FC1">
        <w:t>1</w:t>
      </w:r>
    </w:p>
    <w:p w:rsidR="007F54BB" w:rsidRDefault="007F54BB" w:rsidP="007954CB">
      <w:pPr>
        <w:ind w:right="-185"/>
      </w:pPr>
    </w:p>
    <w:p w:rsidR="009D28D8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О сборе предложений для дополнительного зачисления в резерв составов участковых комиссий</w:t>
      </w:r>
      <w:r w:rsidRPr="009D28D8">
        <w:t xml:space="preserve"> </w:t>
      </w:r>
      <w:r>
        <w:rPr>
          <w:b/>
          <w:bCs/>
        </w:rPr>
        <w:t>Совет</w:t>
      </w:r>
      <w:r w:rsidRPr="009D28D8">
        <w:rPr>
          <w:b/>
          <w:bCs/>
        </w:rPr>
        <w:t xml:space="preserve">ского района </w:t>
      </w:r>
    </w:p>
    <w:p w:rsidR="00FC6E16" w:rsidRPr="00FC6E16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436451" w:rsidP="001D0BF1">
      <w:pPr>
        <w:ind w:firstLine="851"/>
        <w:jc w:val="both"/>
      </w:pPr>
      <w:proofErr w:type="gramStart"/>
      <w:r w:rsidRPr="00436451">
        <w:t>В соответствии с пунктом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 пунктами 11,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</w:t>
      </w:r>
      <w:proofErr w:type="gramEnd"/>
      <w:r w:rsidRPr="00436451">
        <w:t xml:space="preserve">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1. Объявить сбор предложений для дополнительного зачисления в резерв составов участковых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</w:t>
      </w:r>
      <w:r>
        <w:rPr>
          <w:sz w:val="28"/>
          <w:szCs w:val="28"/>
        </w:rPr>
        <w:t xml:space="preserve">в период с </w:t>
      </w:r>
      <w:r w:rsidR="00980925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980925">
        <w:rPr>
          <w:sz w:val="28"/>
          <w:szCs w:val="28"/>
        </w:rPr>
        <w:t>м</w:t>
      </w:r>
      <w:r>
        <w:rPr>
          <w:sz w:val="28"/>
          <w:szCs w:val="28"/>
        </w:rPr>
        <w:t>ая 202</w:t>
      </w:r>
      <w:r w:rsidR="00980925">
        <w:rPr>
          <w:sz w:val="28"/>
          <w:szCs w:val="28"/>
        </w:rPr>
        <w:t>5</w:t>
      </w:r>
      <w:r>
        <w:rPr>
          <w:sz w:val="28"/>
          <w:szCs w:val="28"/>
        </w:rPr>
        <w:t xml:space="preserve"> года </w:t>
      </w:r>
      <w:r w:rsidRPr="00436451">
        <w:rPr>
          <w:sz w:val="28"/>
          <w:szCs w:val="28"/>
        </w:rPr>
        <w:t xml:space="preserve">по </w:t>
      </w:r>
      <w:r w:rsidR="00980925">
        <w:rPr>
          <w:sz w:val="28"/>
          <w:szCs w:val="28"/>
        </w:rPr>
        <w:t>30</w:t>
      </w:r>
      <w:r w:rsidRPr="00436451">
        <w:rPr>
          <w:sz w:val="28"/>
          <w:szCs w:val="28"/>
        </w:rPr>
        <w:t xml:space="preserve"> </w:t>
      </w:r>
      <w:r w:rsidR="00980925">
        <w:rPr>
          <w:sz w:val="28"/>
          <w:szCs w:val="28"/>
        </w:rPr>
        <w:t>м</w:t>
      </w:r>
      <w:r w:rsidRPr="00436451">
        <w:rPr>
          <w:sz w:val="28"/>
          <w:szCs w:val="28"/>
        </w:rPr>
        <w:t>а</w:t>
      </w:r>
      <w:r w:rsidR="00980925">
        <w:rPr>
          <w:sz w:val="28"/>
          <w:szCs w:val="28"/>
        </w:rPr>
        <w:t>я</w:t>
      </w:r>
      <w:r w:rsidRPr="00436451">
        <w:rPr>
          <w:sz w:val="28"/>
          <w:szCs w:val="28"/>
        </w:rPr>
        <w:t xml:space="preserve"> 202</w:t>
      </w:r>
      <w:r w:rsidR="00980925">
        <w:rPr>
          <w:sz w:val="28"/>
          <w:szCs w:val="28"/>
        </w:rPr>
        <w:t>5</w:t>
      </w:r>
      <w:r w:rsidRPr="00436451">
        <w:rPr>
          <w:sz w:val="28"/>
          <w:szCs w:val="28"/>
        </w:rPr>
        <w:t xml:space="preserve"> года.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2. </w:t>
      </w:r>
      <w:proofErr w:type="gramStart"/>
      <w:r w:rsidRPr="00436451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 и зачисленным в резерв составов участковых 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</w:t>
      </w:r>
      <w:proofErr w:type="gramEnd"/>
      <w:r w:rsidRPr="00436451">
        <w:rPr>
          <w:sz w:val="28"/>
          <w:szCs w:val="28"/>
        </w:rPr>
        <w:t xml:space="preserve"> формированием участковых избирательных комиссий, резерва составов участковых избирательных </w:t>
      </w:r>
      <w:r w:rsidRPr="00436451">
        <w:rPr>
          <w:sz w:val="28"/>
          <w:szCs w:val="28"/>
        </w:rPr>
        <w:lastRenderedPageBreak/>
        <w:t>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3. Опубликовать прилагаемое сообщение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о дополнительном зачислении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в средствах массовой информации, разместить на сайте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>4.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1D0BF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5. </w:t>
      </w:r>
      <w:proofErr w:type="gramStart"/>
      <w:r w:rsidRPr="00436451">
        <w:rPr>
          <w:sz w:val="28"/>
          <w:szCs w:val="28"/>
        </w:rPr>
        <w:t>Контроль за</w:t>
      </w:r>
      <w:proofErr w:type="gramEnd"/>
      <w:r w:rsidRPr="00436451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63B7A">
        <w:rPr>
          <w:sz w:val="28"/>
          <w:szCs w:val="28"/>
        </w:rPr>
        <w:t xml:space="preserve">от </w:t>
      </w:r>
      <w:r w:rsidR="00980925">
        <w:rPr>
          <w:sz w:val="28"/>
          <w:szCs w:val="28"/>
        </w:rPr>
        <w:t>19</w:t>
      </w:r>
      <w:r w:rsidR="00AF0EBC" w:rsidRPr="00263B7A">
        <w:rPr>
          <w:sz w:val="28"/>
          <w:szCs w:val="28"/>
        </w:rPr>
        <w:t xml:space="preserve"> </w:t>
      </w:r>
      <w:r w:rsidR="00980925">
        <w:rPr>
          <w:sz w:val="28"/>
          <w:szCs w:val="28"/>
        </w:rPr>
        <w:t>м</w:t>
      </w:r>
      <w:r w:rsidR="00263B7A" w:rsidRPr="00263B7A">
        <w:rPr>
          <w:sz w:val="28"/>
          <w:szCs w:val="28"/>
        </w:rPr>
        <w:t>ая</w:t>
      </w:r>
      <w:r w:rsidR="00AF0EBC" w:rsidRPr="00263B7A">
        <w:rPr>
          <w:sz w:val="28"/>
          <w:szCs w:val="28"/>
        </w:rPr>
        <w:t xml:space="preserve"> 20</w:t>
      </w:r>
      <w:r w:rsidR="00E50A0C" w:rsidRPr="00263B7A">
        <w:rPr>
          <w:sz w:val="28"/>
          <w:szCs w:val="28"/>
        </w:rPr>
        <w:t>2</w:t>
      </w:r>
      <w:r w:rsidR="00980925">
        <w:rPr>
          <w:sz w:val="28"/>
          <w:szCs w:val="28"/>
        </w:rPr>
        <w:t>5</w:t>
      </w:r>
      <w:r w:rsidR="00AF0EBC" w:rsidRPr="00263B7A">
        <w:rPr>
          <w:sz w:val="28"/>
          <w:szCs w:val="28"/>
        </w:rPr>
        <w:t xml:space="preserve"> г</w:t>
      </w:r>
      <w:r w:rsidR="00E50A0C" w:rsidRPr="00263B7A">
        <w:rPr>
          <w:sz w:val="28"/>
          <w:szCs w:val="28"/>
        </w:rPr>
        <w:t>ода</w:t>
      </w:r>
      <w:r w:rsidRPr="00263B7A">
        <w:rPr>
          <w:sz w:val="28"/>
          <w:szCs w:val="28"/>
        </w:rPr>
        <w:t xml:space="preserve"> </w:t>
      </w:r>
      <w:r w:rsidRPr="007B2FC1">
        <w:rPr>
          <w:sz w:val="28"/>
          <w:szCs w:val="28"/>
        </w:rPr>
        <w:t>№</w:t>
      </w:r>
      <w:r w:rsidR="00AF0EBC" w:rsidRPr="007B2FC1">
        <w:rPr>
          <w:sz w:val="28"/>
          <w:szCs w:val="28"/>
        </w:rPr>
        <w:t xml:space="preserve"> </w:t>
      </w:r>
      <w:r w:rsidR="00980925">
        <w:rPr>
          <w:sz w:val="28"/>
          <w:szCs w:val="28"/>
        </w:rPr>
        <w:t>107</w:t>
      </w:r>
      <w:r w:rsidR="007B2FC1" w:rsidRPr="007B2FC1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436451" w:rsidRPr="00436451" w:rsidRDefault="00436451" w:rsidP="0043645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о приеме предложений по кандидатурам для дополнительного зачисления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в резерв составов участковых комиссий</w:t>
      </w:r>
    </w:p>
    <w:p w:rsidR="00E146E4" w:rsidRDefault="00AF0EBC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p w:rsid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Советского района города Ростова-на-Дону объявляет прием предложений по кандидатурам для дополнительного зачисления в резерв составов участковых комиссий города Ростова-на-Дону. </w:t>
      </w:r>
    </w:p>
    <w:p w:rsidR="00436451" w:rsidRPr="00263B7A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период с </w:t>
      </w:r>
      <w:r w:rsidR="00980925">
        <w:rPr>
          <w:rFonts w:ascii="Times New Roman" w:hAnsi="Times New Roman" w:cs="Times New Roman"/>
          <w:sz w:val="28"/>
          <w:szCs w:val="28"/>
        </w:rPr>
        <w:t>2</w:t>
      </w:r>
      <w:r w:rsidRPr="00263B7A">
        <w:rPr>
          <w:rFonts w:ascii="Times New Roman" w:hAnsi="Times New Roman" w:cs="Times New Roman"/>
          <w:sz w:val="28"/>
          <w:szCs w:val="28"/>
        </w:rPr>
        <w:t xml:space="preserve">1 </w:t>
      </w:r>
      <w:r w:rsidR="00980925">
        <w:rPr>
          <w:rFonts w:ascii="Times New Roman" w:hAnsi="Times New Roman" w:cs="Times New Roman"/>
          <w:sz w:val="28"/>
          <w:szCs w:val="28"/>
        </w:rPr>
        <w:t>м</w:t>
      </w:r>
      <w:r w:rsidRPr="00263B7A">
        <w:rPr>
          <w:rFonts w:ascii="Times New Roman" w:hAnsi="Times New Roman" w:cs="Times New Roman"/>
          <w:sz w:val="28"/>
          <w:szCs w:val="28"/>
        </w:rPr>
        <w:t>ая 202</w:t>
      </w:r>
      <w:r w:rsidR="00980925">
        <w:rPr>
          <w:rFonts w:ascii="Times New Roman" w:hAnsi="Times New Roman" w:cs="Times New Roman"/>
          <w:sz w:val="28"/>
          <w:szCs w:val="28"/>
        </w:rPr>
        <w:t>5</w:t>
      </w:r>
      <w:r w:rsidRPr="00263B7A">
        <w:rPr>
          <w:rFonts w:ascii="Times New Roman" w:hAnsi="Times New Roman" w:cs="Times New Roman"/>
          <w:sz w:val="28"/>
          <w:szCs w:val="28"/>
        </w:rPr>
        <w:t xml:space="preserve"> года  </w:t>
      </w:r>
      <w:proofErr w:type="gramStart"/>
      <w:r w:rsidRPr="00263B7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63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451" w:rsidRPr="00436451" w:rsidRDefault="00980925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436451" w:rsidRPr="00263B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436451" w:rsidRPr="00263B7A">
        <w:rPr>
          <w:rFonts w:ascii="Times New Roman" w:hAnsi="Times New Roman" w:cs="Times New Roman"/>
          <w:sz w:val="28"/>
          <w:szCs w:val="28"/>
        </w:rPr>
        <w:t>ая 202</w:t>
      </w:r>
      <w:r>
        <w:rPr>
          <w:rFonts w:ascii="Times New Roman" w:hAnsi="Times New Roman" w:cs="Times New Roman"/>
          <w:sz w:val="28"/>
          <w:szCs w:val="28"/>
        </w:rPr>
        <w:t>5</w:t>
      </w:r>
      <w:r w:rsidR="00436451" w:rsidRPr="00263B7A">
        <w:rPr>
          <w:rFonts w:ascii="Times New Roman" w:hAnsi="Times New Roman" w:cs="Times New Roman"/>
          <w:sz w:val="28"/>
          <w:szCs w:val="28"/>
        </w:rPr>
        <w:t xml:space="preserve"> года, по адресу: 3440</w:t>
      </w:r>
      <w:r w:rsidR="00263B7A" w:rsidRPr="00263B7A">
        <w:rPr>
          <w:rFonts w:ascii="Times New Roman" w:hAnsi="Times New Roman" w:cs="Times New Roman"/>
          <w:sz w:val="28"/>
          <w:szCs w:val="28"/>
        </w:rPr>
        <w:t>91, г. Ростов-на-Дону, пр</w:t>
      </w:r>
      <w:r w:rsidR="00436451" w:rsidRPr="00263B7A">
        <w:rPr>
          <w:rFonts w:ascii="Times New Roman" w:hAnsi="Times New Roman" w:cs="Times New Roman"/>
          <w:sz w:val="28"/>
          <w:szCs w:val="28"/>
        </w:rPr>
        <w:t>.</w:t>
      </w:r>
      <w:r w:rsidR="00263B7A" w:rsidRPr="00263B7A">
        <w:rPr>
          <w:rFonts w:ascii="Times New Roman" w:hAnsi="Times New Roman" w:cs="Times New Roman"/>
          <w:sz w:val="28"/>
          <w:szCs w:val="28"/>
        </w:rPr>
        <w:t xml:space="preserve"> Коммунистический, 24</w:t>
      </w:r>
      <w:r w:rsidR="00436451" w:rsidRPr="00263B7A">
        <w:rPr>
          <w:rFonts w:ascii="Times New Roman" w:hAnsi="Times New Roman" w:cs="Times New Roman"/>
          <w:sz w:val="28"/>
          <w:szCs w:val="28"/>
        </w:rPr>
        <w:t>, к.</w:t>
      </w:r>
      <w:bookmarkStart w:id="0" w:name="_GoBack"/>
      <w:bookmarkEnd w:id="0"/>
      <w:r w:rsidR="00263B7A" w:rsidRPr="00263B7A">
        <w:rPr>
          <w:rFonts w:ascii="Times New Roman" w:hAnsi="Times New Roman" w:cs="Times New Roman"/>
          <w:sz w:val="28"/>
          <w:szCs w:val="28"/>
        </w:rPr>
        <w:t xml:space="preserve"> 302</w:t>
      </w:r>
      <w:r w:rsidR="00436451" w:rsidRPr="00263B7A">
        <w:rPr>
          <w:rFonts w:ascii="Times New Roman" w:hAnsi="Times New Roman" w:cs="Times New Roman"/>
          <w:sz w:val="28"/>
          <w:szCs w:val="28"/>
        </w:rPr>
        <w:t xml:space="preserve"> (здание администрации района), контактный телефон: 8(863) 2</w:t>
      </w:r>
      <w:r w:rsidR="00263B7A" w:rsidRPr="00263B7A">
        <w:rPr>
          <w:rFonts w:ascii="Times New Roman" w:hAnsi="Times New Roman" w:cs="Times New Roman"/>
          <w:sz w:val="28"/>
          <w:szCs w:val="28"/>
        </w:rPr>
        <w:t>22-6</w:t>
      </w:r>
      <w:r w:rsidR="00436451" w:rsidRPr="00263B7A">
        <w:rPr>
          <w:rFonts w:ascii="Times New Roman" w:hAnsi="Times New Roman" w:cs="Times New Roman"/>
          <w:sz w:val="28"/>
          <w:szCs w:val="28"/>
        </w:rPr>
        <w:t>7-</w:t>
      </w:r>
      <w:r w:rsidR="00263B7A" w:rsidRPr="00263B7A">
        <w:rPr>
          <w:rFonts w:ascii="Times New Roman" w:hAnsi="Times New Roman" w:cs="Times New Roman"/>
          <w:sz w:val="28"/>
          <w:szCs w:val="28"/>
        </w:rPr>
        <w:t>28</w:t>
      </w:r>
      <w:r w:rsidR="00436451" w:rsidRPr="00263B7A">
        <w:rPr>
          <w:rFonts w:ascii="Times New Roman" w:hAnsi="Times New Roman" w:cs="Times New Roman"/>
          <w:sz w:val="28"/>
          <w:szCs w:val="28"/>
        </w:rPr>
        <w:t>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В резерв составов участковых комиссий не зачисляются кандидатуры,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6451">
        <w:rPr>
          <w:rFonts w:ascii="Times New Roman" w:hAnsi="Times New Roman" w:cs="Times New Roman"/>
          <w:sz w:val="28"/>
          <w:szCs w:val="28"/>
        </w:rPr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Перечень документов,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представляемых при внесении предложений по кандидатурам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Всеми субъектами права предложения  кандидатур должны быть представлены: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Копия паспорта или документа, заменяющего паспорт гражданина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кандидатура которого предложена для зачисления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целью оперативной работы при назначении предложенных кандидатур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составы участковых комиссий рекомендуется представить следующие документы: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Две фотографии лица, предлагаемого в резерв составов участковых комиссий, размером 3х4 см  (без уголка).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деятельности, приносящей ему доход, или о статусе неработающего лица (пенсионер, безработный, учащийся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i/>
          <w:sz w:val="28"/>
          <w:szCs w:val="28"/>
        </w:rPr>
        <w:t>Примечание.</w:t>
      </w:r>
      <w:r w:rsidRPr="00436451">
        <w:rPr>
          <w:rFonts w:ascii="Times New Roman" w:hAnsi="Times New Roman" w:cs="Times New Roman"/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3. Копии документов, подтверждающих указанные в письменном согласии сведения об образовании.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политических партий, их региональных отделений, иных структурных подразделений: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о делегировании указанных полномочий,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оформленное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требованиями устава.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общественных объединений: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1. Нотариально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удостоверенная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или заверенная уполномоченным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на то органом общественного объединения копия действующего устава общественного объединения.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внесении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предложений в резерв составов участковых комиссий.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субъектов права предложения кандидатур в резерв составов участковых комиссий: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02F4" w:rsidRPr="00E352B5" w:rsidRDefault="002502F4" w:rsidP="00436451">
      <w:pPr>
        <w:ind w:right="-1"/>
        <w:jc w:val="both"/>
        <w:rPr>
          <w:sz w:val="2"/>
          <w:szCs w:val="2"/>
        </w:rPr>
      </w:pPr>
    </w:p>
    <w:sectPr w:rsidR="002502F4" w:rsidRPr="00E352B5" w:rsidSect="00436451">
      <w:pgSz w:w="11906" w:h="16838"/>
      <w:pgMar w:top="709" w:right="707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CC" w:rsidRDefault="00D960CC" w:rsidP="00C23CD7">
      <w:r>
        <w:separator/>
      </w:r>
    </w:p>
  </w:endnote>
  <w:endnote w:type="continuationSeparator" w:id="0">
    <w:p w:rsidR="00D960CC" w:rsidRDefault="00D960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CC" w:rsidRDefault="00D960CC" w:rsidP="00C23CD7">
      <w:r>
        <w:separator/>
      </w:r>
    </w:p>
  </w:footnote>
  <w:footnote w:type="continuationSeparator" w:id="0">
    <w:p w:rsidR="00D960CC" w:rsidRDefault="00D960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D960CC" w:rsidRDefault="00D960CC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09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960CC" w:rsidRDefault="00D960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3B7A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36451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B2FC1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80925"/>
    <w:rsid w:val="00997F28"/>
    <w:rsid w:val="009B5A3A"/>
    <w:rsid w:val="009C375A"/>
    <w:rsid w:val="009D28D8"/>
    <w:rsid w:val="009D4ACE"/>
    <w:rsid w:val="009E2A11"/>
    <w:rsid w:val="009E6CB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0EBC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852F8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AD159E-5C29-4F5C-95BE-BCB24AE60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3</cp:revision>
  <cp:lastPrinted>2018-06-14T12:23:00Z</cp:lastPrinted>
  <dcterms:created xsi:type="dcterms:W3CDTF">2025-05-20T11:13:00Z</dcterms:created>
  <dcterms:modified xsi:type="dcterms:W3CDTF">2025-05-20T11:16:00Z</dcterms:modified>
</cp:coreProperties>
</file>