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8793483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1A361B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>
        <w:rPr>
          <w:b/>
          <w:caps/>
          <w:spacing w:val="1"/>
          <w:sz w:val="28"/>
          <w:szCs w:val="28"/>
        </w:rPr>
        <w:t>СОВЕТСКОГО</w:t>
      </w:r>
      <w:r w:rsidR="00C32890" w:rsidRPr="00C719DF">
        <w:rPr>
          <w:b/>
          <w:caps/>
          <w:spacing w:val="1"/>
          <w:sz w:val="28"/>
          <w:szCs w:val="28"/>
        </w:rPr>
        <w:t xml:space="preserve">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B762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14 июня 2023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CE7FBC">
        <w:rPr>
          <w:szCs w:val="28"/>
        </w:rPr>
        <w:tab/>
      </w:r>
      <w:r w:rsidR="00CE7FBC">
        <w:rPr>
          <w:szCs w:val="28"/>
        </w:rPr>
        <w:tab/>
      </w:r>
      <w:r w:rsidR="00887FCF">
        <w:rPr>
          <w:szCs w:val="28"/>
        </w:rPr>
        <w:t>№</w:t>
      </w:r>
      <w:r w:rsidR="001A361B">
        <w:rPr>
          <w:szCs w:val="28"/>
        </w:rPr>
        <w:t xml:space="preserve"> </w:t>
      </w:r>
      <w:r>
        <w:rPr>
          <w:szCs w:val="28"/>
        </w:rPr>
        <w:t>5</w:t>
      </w:r>
      <w:r w:rsidR="00DE70B6">
        <w:rPr>
          <w:szCs w:val="28"/>
        </w:rPr>
        <w:t>9</w:t>
      </w:r>
      <w:r>
        <w:rPr>
          <w:szCs w:val="28"/>
        </w:rPr>
        <w:t>-</w:t>
      </w:r>
      <w:r w:rsidR="00094695">
        <w:rPr>
          <w:szCs w:val="28"/>
        </w:rPr>
        <w:t>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94695" w:rsidRPr="00094695" w:rsidRDefault="00094695" w:rsidP="00094695">
      <w:pPr>
        <w:ind w:left="1701" w:right="1701"/>
        <w:jc w:val="center"/>
        <w:rPr>
          <w:b/>
          <w:sz w:val="28"/>
          <w:szCs w:val="28"/>
        </w:rPr>
      </w:pPr>
      <w:r w:rsidRPr="00094695">
        <w:rPr>
          <w:b/>
          <w:sz w:val="28"/>
          <w:szCs w:val="28"/>
        </w:rPr>
        <w:t xml:space="preserve">Об определении лица, ответственного за ввод информации в задачу «Агитация» Государственной автоматизированной системы Российской Федерации «Выборы» </w:t>
      </w:r>
    </w:p>
    <w:p w:rsidR="00EC5521" w:rsidRPr="003763CF" w:rsidRDefault="00094695" w:rsidP="00094695">
      <w:pPr>
        <w:ind w:left="1701" w:right="1701"/>
        <w:jc w:val="center"/>
        <w:rPr>
          <w:sz w:val="28"/>
          <w:szCs w:val="28"/>
        </w:rPr>
      </w:pPr>
      <w:r w:rsidRPr="00094695">
        <w:rPr>
          <w:b/>
          <w:sz w:val="28"/>
          <w:szCs w:val="28"/>
        </w:rPr>
        <w:t xml:space="preserve">при проведении </w:t>
      </w:r>
      <w:proofErr w:type="gramStart"/>
      <w:r w:rsidRPr="00094695">
        <w:rPr>
          <w:b/>
          <w:sz w:val="28"/>
          <w:szCs w:val="28"/>
        </w:rPr>
        <w:t>выборов депутатов Законодательного Собрания Ростовской области седьмого созыва</w:t>
      </w:r>
      <w:proofErr w:type="gramEnd"/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31110C" w:rsidRDefault="00094695" w:rsidP="00094695">
      <w:pPr>
        <w:pStyle w:val="a5"/>
        <w:tabs>
          <w:tab w:val="left" w:pos="0"/>
          <w:tab w:val="left" w:pos="284"/>
        </w:tabs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094695">
        <w:rPr>
          <w:rFonts w:ascii="Times New Roman" w:hAnsi="Times New Roman"/>
          <w:sz w:val="28"/>
          <w:szCs w:val="28"/>
        </w:rPr>
        <w:t>В целях осуществления контроля за соблюдением установленного порядка проведения предвыборной агитации при проведении выборов депутатов Законодательного Собрания Ростовской области седьмого созыва, в соответствии с Регламентом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референдума, утвержденным постановлением Центральной избирательной комиссии 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4695">
        <w:rPr>
          <w:rFonts w:ascii="Times New Roman" w:hAnsi="Times New Roman"/>
          <w:sz w:val="28"/>
          <w:szCs w:val="28"/>
        </w:rPr>
        <w:t>от 14.02.2013 № 161/1192-6, руководствуясь   постановлением Избирательной комиссии</w:t>
      </w:r>
      <w:proofErr w:type="gramEnd"/>
      <w:r w:rsidRPr="00094695">
        <w:rPr>
          <w:rFonts w:ascii="Times New Roman" w:hAnsi="Times New Roman"/>
          <w:sz w:val="28"/>
          <w:szCs w:val="28"/>
        </w:rPr>
        <w:t xml:space="preserve">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B55B1A" w:rsidRPr="00B55B1A">
        <w:rPr>
          <w:rFonts w:ascii="Times New Roman" w:hAnsi="Times New Roman"/>
          <w:bCs/>
          <w:sz w:val="28"/>
          <w:szCs w:val="28"/>
        </w:rPr>
        <w:t xml:space="preserve"> </w:t>
      </w:r>
    </w:p>
    <w:p w:rsidR="0031110C" w:rsidRDefault="00C32890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887FCF" w:rsidRDefault="001A361B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Советского</w:t>
      </w:r>
      <w:r w:rsidR="00C32890" w:rsidRPr="00F830BA">
        <w:rPr>
          <w:rFonts w:ascii="Times New Roman" w:hAnsi="Times New Roman"/>
          <w:bCs/>
          <w:sz w:val="28"/>
          <w:szCs w:val="28"/>
        </w:rPr>
        <w:t xml:space="preserve">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="00C32890"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F0356A" w:rsidRPr="008F71DF" w:rsidRDefault="00F0356A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094695" w:rsidRDefault="00694694" w:rsidP="00094695">
      <w:pPr>
        <w:ind w:right="-1" w:firstLine="851"/>
        <w:jc w:val="both"/>
        <w:rPr>
          <w:sz w:val="28"/>
          <w:szCs w:val="28"/>
        </w:rPr>
      </w:pPr>
      <w:r w:rsidRPr="00694694">
        <w:rPr>
          <w:sz w:val="28"/>
          <w:szCs w:val="28"/>
        </w:rPr>
        <w:t>1.</w:t>
      </w:r>
      <w:r w:rsidRPr="00694694">
        <w:rPr>
          <w:sz w:val="28"/>
          <w:szCs w:val="28"/>
        </w:rPr>
        <w:tab/>
      </w:r>
      <w:r w:rsidR="00094695" w:rsidRPr="00094695">
        <w:rPr>
          <w:sz w:val="28"/>
          <w:szCs w:val="28"/>
        </w:rPr>
        <w:t>Определить лиц</w:t>
      </w:r>
      <w:r w:rsidR="00094695">
        <w:rPr>
          <w:sz w:val="28"/>
          <w:szCs w:val="28"/>
        </w:rPr>
        <w:t>ами</w:t>
      </w:r>
      <w:r w:rsidR="00094695" w:rsidRPr="00094695">
        <w:rPr>
          <w:sz w:val="28"/>
          <w:szCs w:val="28"/>
        </w:rPr>
        <w:t>, ответственным</w:t>
      </w:r>
      <w:r w:rsidR="00094695">
        <w:rPr>
          <w:sz w:val="28"/>
          <w:szCs w:val="28"/>
        </w:rPr>
        <w:t>и</w:t>
      </w:r>
      <w:r w:rsidR="00094695" w:rsidRPr="00094695">
        <w:rPr>
          <w:sz w:val="28"/>
          <w:szCs w:val="28"/>
        </w:rPr>
        <w:t xml:space="preserve"> за ввод информации в задачу «Агитация» Государственной автоматизированной системы Российской Федерации «Выборы» в период подготовки и проведения </w:t>
      </w:r>
      <w:proofErr w:type="gramStart"/>
      <w:r w:rsidR="00094695" w:rsidRPr="00094695">
        <w:rPr>
          <w:sz w:val="28"/>
          <w:szCs w:val="28"/>
        </w:rPr>
        <w:t>депутатов Законодательного Собрания Ростовской области седьмого созыва</w:t>
      </w:r>
      <w:r w:rsidR="00094695">
        <w:rPr>
          <w:sz w:val="28"/>
          <w:szCs w:val="28"/>
        </w:rPr>
        <w:t xml:space="preserve"> следующих лиц</w:t>
      </w:r>
      <w:proofErr w:type="gramEnd"/>
      <w:r w:rsidR="00094695">
        <w:rPr>
          <w:sz w:val="28"/>
          <w:szCs w:val="28"/>
        </w:rPr>
        <w:t>:</w:t>
      </w:r>
    </w:p>
    <w:p w:rsidR="00094695" w:rsidRDefault="00094695" w:rsidP="00094695">
      <w:pPr>
        <w:ind w:right="-1" w:firstLine="851"/>
        <w:jc w:val="both"/>
        <w:rPr>
          <w:sz w:val="28"/>
          <w:szCs w:val="28"/>
        </w:rPr>
      </w:pPr>
    </w:p>
    <w:p w:rsidR="00094695" w:rsidRPr="00094695" w:rsidRDefault="00094695" w:rsidP="00094695">
      <w:pPr>
        <w:ind w:right="-1" w:firstLine="851"/>
        <w:jc w:val="both"/>
        <w:rPr>
          <w:sz w:val="28"/>
          <w:szCs w:val="28"/>
        </w:rPr>
      </w:pPr>
      <w:r w:rsidRPr="00094695">
        <w:rPr>
          <w:sz w:val="28"/>
          <w:szCs w:val="28"/>
        </w:rPr>
        <w:t>- члена Территориальной избирательной комиссии Советского района города Ростова-на-Дону с правом решающего голоса,  члена Контрольно-ревизионной службы Лященко Оксану Викторовну;</w:t>
      </w:r>
    </w:p>
    <w:p w:rsidR="003763CF" w:rsidRDefault="00094695" w:rsidP="00094695">
      <w:pPr>
        <w:ind w:right="-1" w:firstLine="851"/>
        <w:jc w:val="both"/>
        <w:rPr>
          <w:sz w:val="28"/>
          <w:szCs w:val="28"/>
        </w:rPr>
      </w:pPr>
      <w:r w:rsidRPr="00094695">
        <w:rPr>
          <w:sz w:val="28"/>
          <w:szCs w:val="28"/>
        </w:rPr>
        <w:lastRenderedPageBreak/>
        <w:t xml:space="preserve">- системного администратора территориального комплекса средств автоматизации ГАС «Выборы» Советского района города Ростова-на-Дону </w:t>
      </w:r>
      <w:proofErr w:type="spellStart"/>
      <w:r w:rsidRPr="00094695">
        <w:rPr>
          <w:sz w:val="28"/>
          <w:szCs w:val="28"/>
        </w:rPr>
        <w:t>Дивеху</w:t>
      </w:r>
      <w:proofErr w:type="spellEnd"/>
      <w:r w:rsidRPr="00094695">
        <w:rPr>
          <w:sz w:val="28"/>
          <w:szCs w:val="28"/>
        </w:rPr>
        <w:t xml:space="preserve"> Наталью Васильевну.</w:t>
      </w:r>
    </w:p>
    <w:p w:rsidR="00ED58FE" w:rsidRPr="003763CF" w:rsidRDefault="003763CF" w:rsidP="003763CF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ED58FE" w:rsidRPr="003763CF">
        <w:rPr>
          <w:sz w:val="28"/>
          <w:szCs w:val="28"/>
        </w:rPr>
        <w:t>Контроль за</w:t>
      </w:r>
      <w:proofErr w:type="gramEnd"/>
      <w:r w:rsidR="00ED58FE" w:rsidRPr="003763CF">
        <w:rPr>
          <w:sz w:val="28"/>
          <w:szCs w:val="28"/>
        </w:rPr>
        <w:t xml:space="preserve"> исполнением настоящего постановления возложить на </w:t>
      </w:r>
      <w:r w:rsidR="00EC5521" w:rsidRPr="003763CF">
        <w:rPr>
          <w:sz w:val="28"/>
          <w:szCs w:val="28"/>
        </w:rPr>
        <w:t>председателя Территориальной избирательной комиссии Советского района города Ростова-на-Дону Е.Н. Ерасову</w:t>
      </w:r>
      <w:r w:rsidR="00ED58FE" w:rsidRPr="003763CF">
        <w:rPr>
          <w:sz w:val="28"/>
          <w:szCs w:val="28"/>
        </w:rPr>
        <w:t xml:space="preserve">. </w:t>
      </w:r>
    </w:p>
    <w:p w:rsidR="00EC5521" w:rsidRDefault="00EC552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94695" w:rsidRDefault="0009469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</w:p>
    <w:p w:rsidR="000273AA" w:rsidRDefault="001A361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32890" w:rsidRPr="00C719DF">
        <w:rPr>
          <w:sz w:val="28"/>
          <w:szCs w:val="28"/>
        </w:rPr>
        <w:tab/>
      </w:r>
      <w:r w:rsidR="003763C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="003763CF">
        <w:rPr>
          <w:sz w:val="28"/>
          <w:szCs w:val="28"/>
        </w:rPr>
        <w:tab/>
      </w:r>
      <w:r w:rsidR="00C32890" w:rsidRPr="00C719DF">
        <w:rPr>
          <w:sz w:val="28"/>
          <w:szCs w:val="28"/>
        </w:rPr>
        <w:t>Е.</w:t>
      </w:r>
      <w:r>
        <w:rPr>
          <w:sz w:val="28"/>
          <w:szCs w:val="28"/>
        </w:rPr>
        <w:t>Н</w:t>
      </w:r>
      <w:r w:rsidR="00C32890" w:rsidRPr="00C719DF">
        <w:rPr>
          <w:sz w:val="28"/>
          <w:szCs w:val="28"/>
        </w:rPr>
        <w:t xml:space="preserve">. </w:t>
      </w:r>
      <w:r>
        <w:rPr>
          <w:sz w:val="28"/>
          <w:szCs w:val="28"/>
        </w:rPr>
        <w:t>Ерасова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Pr="00C719DF" w:rsidRDefault="00C32890" w:rsidP="00CE7FBC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1A361B">
        <w:rPr>
          <w:sz w:val="28"/>
          <w:szCs w:val="28"/>
        </w:rPr>
        <w:tab/>
      </w:r>
      <w:r w:rsidR="001A361B">
        <w:rPr>
          <w:sz w:val="28"/>
          <w:szCs w:val="28"/>
        </w:rPr>
        <w:tab/>
      </w:r>
      <w:r w:rsidR="001A361B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3763CF">
        <w:rPr>
          <w:sz w:val="28"/>
          <w:szCs w:val="28"/>
        </w:rPr>
        <w:tab/>
      </w:r>
      <w:r w:rsidR="003763CF">
        <w:rPr>
          <w:sz w:val="28"/>
          <w:szCs w:val="28"/>
        </w:rPr>
        <w:tab/>
      </w:r>
      <w:r w:rsidR="001A361B">
        <w:rPr>
          <w:sz w:val="28"/>
          <w:szCs w:val="28"/>
        </w:rPr>
        <w:t>Н</w:t>
      </w:r>
      <w:r w:rsidR="00202F29">
        <w:rPr>
          <w:sz w:val="28"/>
          <w:szCs w:val="28"/>
        </w:rPr>
        <w:t>.</w:t>
      </w:r>
      <w:r w:rsidR="001A361B">
        <w:rPr>
          <w:sz w:val="28"/>
          <w:szCs w:val="28"/>
        </w:rPr>
        <w:t xml:space="preserve">Н. </w:t>
      </w:r>
      <w:proofErr w:type="spellStart"/>
      <w:r w:rsidR="001A361B">
        <w:rPr>
          <w:sz w:val="28"/>
          <w:szCs w:val="28"/>
        </w:rPr>
        <w:t>Семенникова</w:t>
      </w:r>
      <w:proofErr w:type="spellEnd"/>
    </w:p>
    <w:sectPr w:rsidR="00F0356A" w:rsidRPr="00C719DF" w:rsidSect="00094695">
      <w:headerReference w:type="default" r:id="rId10"/>
      <w:pgSz w:w="11906" w:h="16838"/>
      <w:pgMar w:top="709" w:right="56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3AF" w:rsidRDefault="005A33AF" w:rsidP="00E66557">
      <w:r>
        <w:separator/>
      </w:r>
    </w:p>
  </w:endnote>
  <w:endnote w:type="continuationSeparator" w:id="0">
    <w:p w:rsidR="005A33AF" w:rsidRDefault="005A33AF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3AF" w:rsidRDefault="005A33AF" w:rsidP="00E66557">
      <w:r>
        <w:separator/>
      </w:r>
    </w:p>
  </w:footnote>
  <w:footnote w:type="continuationSeparator" w:id="0">
    <w:p w:rsidR="005A33AF" w:rsidRDefault="005A33AF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9100D"/>
    <w:rsid w:val="00094695"/>
    <w:rsid w:val="000B210D"/>
    <w:rsid w:val="0018395F"/>
    <w:rsid w:val="001A361B"/>
    <w:rsid w:val="00202F29"/>
    <w:rsid w:val="0023503C"/>
    <w:rsid w:val="00282D51"/>
    <w:rsid w:val="002E39E8"/>
    <w:rsid w:val="0031110C"/>
    <w:rsid w:val="003763CF"/>
    <w:rsid w:val="003A57E4"/>
    <w:rsid w:val="003B3D6E"/>
    <w:rsid w:val="003C2124"/>
    <w:rsid w:val="004102D6"/>
    <w:rsid w:val="00451C83"/>
    <w:rsid w:val="00564825"/>
    <w:rsid w:val="0057297E"/>
    <w:rsid w:val="005A33AF"/>
    <w:rsid w:val="005C7C96"/>
    <w:rsid w:val="005D4E5B"/>
    <w:rsid w:val="005E1B3D"/>
    <w:rsid w:val="0061690A"/>
    <w:rsid w:val="0063497E"/>
    <w:rsid w:val="00656F32"/>
    <w:rsid w:val="0066394E"/>
    <w:rsid w:val="00694694"/>
    <w:rsid w:val="006D41F2"/>
    <w:rsid w:val="007358D4"/>
    <w:rsid w:val="00737342"/>
    <w:rsid w:val="00786470"/>
    <w:rsid w:val="007979B7"/>
    <w:rsid w:val="007D7F5F"/>
    <w:rsid w:val="00802491"/>
    <w:rsid w:val="00826C04"/>
    <w:rsid w:val="00887FCF"/>
    <w:rsid w:val="008B762D"/>
    <w:rsid w:val="008D03DC"/>
    <w:rsid w:val="008F71DF"/>
    <w:rsid w:val="008F7283"/>
    <w:rsid w:val="009002F3"/>
    <w:rsid w:val="00932271"/>
    <w:rsid w:val="00972F5E"/>
    <w:rsid w:val="009734FB"/>
    <w:rsid w:val="00987438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B55B1A"/>
    <w:rsid w:val="00B56439"/>
    <w:rsid w:val="00B771E5"/>
    <w:rsid w:val="00B86158"/>
    <w:rsid w:val="00BA1331"/>
    <w:rsid w:val="00BF72F9"/>
    <w:rsid w:val="00C01FBA"/>
    <w:rsid w:val="00C23E4A"/>
    <w:rsid w:val="00C32890"/>
    <w:rsid w:val="00C617BB"/>
    <w:rsid w:val="00C6680C"/>
    <w:rsid w:val="00C871E0"/>
    <w:rsid w:val="00CE7FBC"/>
    <w:rsid w:val="00D64B8D"/>
    <w:rsid w:val="00D76EF9"/>
    <w:rsid w:val="00DA66CC"/>
    <w:rsid w:val="00DC2701"/>
    <w:rsid w:val="00DE01A1"/>
    <w:rsid w:val="00DE70B6"/>
    <w:rsid w:val="00E66557"/>
    <w:rsid w:val="00EC5521"/>
    <w:rsid w:val="00ED58FE"/>
    <w:rsid w:val="00ED7DEA"/>
    <w:rsid w:val="00EF3043"/>
    <w:rsid w:val="00F0356A"/>
    <w:rsid w:val="00F32C1D"/>
    <w:rsid w:val="00F60F5B"/>
    <w:rsid w:val="00F64231"/>
    <w:rsid w:val="00F701A0"/>
    <w:rsid w:val="00F830BA"/>
    <w:rsid w:val="00F92E85"/>
    <w:rsid w:val="00FA3EBF"/>
    <w:rsid w:val="00FB04D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3763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3763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Tik050-2013</cp:lastModifiedBy>
  <cp:revision>2</cp:revision>
  <cp:lastPrinted>2023-06-20T16:00:00Z</cp:lastPrinted>
  <dcterms:created xsi:type="dcterms:W3CDTF">2023-06-20T16:12:00Z</dcterms:created>
  <dcterms:modified xsi:type="dcterms:W3CDTF">2023-06-20T16:12:00Z</dcterms:modified>
</cp:coreProperties>
</file>